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C9" w:rsidRDefault="00772CC9">
      <w:r>
        <w:rPr>
          <w:noProof/>
          <w:lang w:eastAsia="it-IT"/>
        </w:rPr>
        <w:drawing>
          <wp:inline distT="0" distB="0" distL="0" distR="0">
            <wp:extent cx="6120130" cy="2623745"/>
            <wp:effectExtent l="0" t="0" r="0" b="5715"/>
            <wp:docPr id="1" name="Immagine 1" descr="https://www.ipsdacquistobagheria.edu.it/images/as2022-23/MA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psdacquistobagheria.edu.it/images/as2022-23/MAD/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2623745"/>
                    </a:xfrm>
                    <a:prstGeom prst="rect">
                      <a:avLst/>
                    </a:prstGeom>
                    <a:noFill/>
                    <a:ln>
                      <a:noFill/>
                    </a:ln>
                  </pic:spPr>
                </pic:pic>
              </a:graphicData>
            </a:graphic>
          </wp:inline>
        </w:drawing>
      </w:r>
      <w:bookmarkStart w:id="0" w:name="_GoBack"/>
      <w:bookmarkEnd w:id="0"/>
    </w:p>
    <w:p w:rsidR="004719C1" w:rsidRDefault="00772CC9">
      <w:r w:rsidRPr="00772CC9">
        <w:t>Le/gli aspiranti interessate/i sono invitate/i ad inviare il proprio Curriculum vitae all’indirizzo di posta elettronica ordinaria: pais042004@istruzione.it entro le ore 10:00 del 21/11/2022 con il seguente oggetto: “Disponibilità senza titolo per supplenza A043” oppure “Disponibilità senza titolo per supplenza A044”. La disponibilità dovrà essere corredata da ogni dato utile per la verifica dei requisiti di accesso. Le disponibilità presentate in maniera difforme da quanto sopra indicato e/o che non perverranno entro i termini già menzionati non saranno prese in considerazione</w:t>
      </w:r>
    </w:p>
    <w:sectPr w:rsidR="004719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D27"/>
    <w:rsid w:val="003D3D27"/>
    <w:rsid w:val="004719C1"/>
    <w:rsid w:val="00772C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3BB6"/>
  <w15:chartTrackingRefBased/>
  <w15:docId w15:val="{3EC54640-A332-49DE-BAC6-C452B93F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72C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dc:creator>
  <cp:keywords/>
  <dc:description/>
  <cp:lastModifiedBy>Federica</cp:lastModifiedBy>
  <cp:revision>2</cp:revision>
  <dcterms:created xsi:type="dcterms:W3CDTF">2025-09-11T10:49:00Z</dcterms:created>
  <dcterms:modified xsi:type="dcterms:W3CDTF">2025-09-11T10:50:00Z</dcterms:modified>
</cp:coreProperties>
</file>