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2409"/>
        <w:gridCol w:w="2409"/>
        <w:gridCol w:w="2410"/>
      </w:tblGrid>
      <w:tr w:rsidR="000C6CA1" w:rsidTr="000C6CA1">
        <w:tc>
          <w:tcPr>
            <w:tcW w:w="2464" w:type="dxa"/>
          </w:tcPr>
          <w:p w:rsidR="000C6CA1" w:rsidRDefault="000C6CA1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0C6CA1" w:rsidRDefault="000C6CA1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0C6CA1" w:rsidRDefault="000C6CA1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</w:tcPr>
          <w:p w:rsidR="000C6CA1" w:rsidRDefault="000C6CA1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0C6CA1" w:rsidRDefault="000C6CA1" w:rsidP="000C6CA1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1905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381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444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6CA1" w:rsidRDefault="000C6CA1" w:rsidP="000C6CA1">
      <w:pPr>
        <w:jc w:val="center"/>
        <w:rPr>
          <w:rFonts w:ascii="Calibri" w:hAnsi="Calibri"/>
          <w:b/>
          <w:bCs/>
          <w:i/>
          <w:iCs/>
          <w:sz w:val="31"/>
          <w:szCs w:val="31"/>
        </w:rPr>
      </w:pPr>
    </w:p>
    <w:p w:rsidR="000C6CA1" w:rsidRDefault="000C6CA1" w:rsidP="000C6CA1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0C6CA1" w:rsidRDefault="000C6CA1" w:rsidP="000C6CA1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0C6CA1" w:rsidRDefault="000C6CA1" w:rsidP="000C6CA1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Succursale: Via Città di Palermo, 138/C  - 90011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0C6CA1" w:rsidRDefault="000C6CA1" w:rsidP="000C6CA1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>
          <w:rPr>
            <w:b/>
            <w:bCs/>
            <w:i/>
            <w:iCs/>
            <w:sz w:val="17"/>
            <w:szCs w:val="17"/>
          </w:rPr>
          <w:t>la Sezione Carceraria</w:t>
        </w:r>
      </w:smartTag>
      <w:r>
        <w:rPr>
          <w:b/>
          <w:bCs/>
          <w:i/>
          <w:iCs/>
          <w:sz w:val="17"/>
          <w:szCs w:val="17"/>
        </w:rPr>
        <w:t xml:space="preserve"> Minorile Malaspina</w:t>
      </w:r>
    </w:p>
    <w:p w:rsidR="000C6CA1" w:rsidRDefault="000C6CA1" w:rsidP="000C6CA1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01"/>
        <w:gridCol w:w="7037"/>
      </w:tblGrid>
      <w:tr w:rsidR="000C6CA1" w:rsidTr="000C6CA1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6CA1" w:rsidRDefault="000C6CA1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r>
              <w:rPr>
                <w:rStyle w:val="Collegamentoipertestuale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6CA1" w:rsidRDefault="008108E4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9" w:history="1">
              <w:r w:rsidR="000C6CA1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0C6CA1" w:rsidRDefault="008108E4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0" w:history="1">
              <w:r w:rsidR="000C6CA1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0C6CA1" w:rsidRDefault="000C6CA1" w:rsidP="000C6CA1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B13F5A" w:rsidP="00B13F5A">
      <w:pPr>
        <w:jc w:val="center"/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>A.S.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E62809" w:rsidRPr="00762E4F" w:rsidRDefault="005D4327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ED ELETTRONICHE</w:t>
      </w:r>
    </w:p>
    <w:p w:rsidR="00E62809" w:rsidRPr="00762E4F" w:rsidRDefault="00E62809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INDIRIZZO MANUTENZIONE ED ASSISTENZA TECNICA</w:t>
      </w:r>
    </w:p>
    <w:p w:rsidR="005D4327" w:rsidRDefault="00E62809" w:rsidP="00E62809">
      <w:pPr>
        <w:rPr>
          <w:rFonts w:ascii="Arial" w:hAnsi="Arial" w:cs="Arial"/>
          <w:b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OPZIONE APPARATI, IMPIANTI E SERVIZI TECNICI INDUSTRIALI E CIVILI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E62809" w:rsidRDefault="00E62809" w:rsidP="00E62809">
      <w:pPr>
        <w:rPr>
          <w:rFonts w:ascii="Arial" w:hAnsi="Arial" w:cs="Arial"/>
          <w:b/>
          <w:sz w:val="24"/>
          <w:szCs w:val="24"/>
        </w:rPr>
      </w:pP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-elettroniche, dell’automazione e applicazioni</w:t>
      </w:r>
      <w:r w:rsidR="00F12F3C">
        <w:rPr>
          <w:rFonts w:ascii="Arial" w:hAnsi="Arial" w:cs="Arial"/>
          <w:b/>
          <w:sz w:val="24"/>
          <w:szCs w:val="24"/>
        </w:rPr>
        <w:t xml:space="preserve">    </w:t>
      </w:r>
    </w:p>
    <w:p w:rsidR="00580B0E" w:rsidRPr="00E62809" w:rsidRDefault="00E62809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sym w:font="Wingdings" w:char="F078"/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80B0E" w:rsidRPr="00E62809">
        <w:rPr>
          <w:rFonts w:ascii="Arial" w:hAnsi="Arial" w:cs="Arial"/>
          <w:b/>
          <w:sz w:val="24"/>
          <w:szCs w:val="24"/>
        </w:rPr>
        <w:t>BIENNIO</w:t>
      </w:r>
    </w:p>
    <w:p w:rsidR="00F12F3C" w:rsidRPr="00E62809" w:rsidRDefault="00E62809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sym w:font="Wingdings" w:char="F06F"/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80B0E" w:rsidRPr="00E62809">
        <w:rPr>
          <w:rFonts w:ascii="Arial" w:hAnsi="Arial" w:cs="Arial"/>
          <w:b/>
          <w:sz w:val="24"/>
          <w:szCs w:val="24"/>
        </w:rPr>
        <w:t>TRIENNIO</w:t>
      </w:r>
      <w:r w:rsidR="00F12F3C" w:rsidRPr="00E62809">
        <w:rPr>
          <w:rFonts w:ascii="Arial" w:hAnsi="Arial" w:cs="Arial"/>
          <w:b/>
          <w:sz w:val="24"/>
          <w:szCs w:val="24"/>
        </w:rPr>
        <w:t xml:space="preserve">             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>PER</w:t>
      </w:r>
      <w:r w:rsidR="00302DB3">
        <w:rPr>
          <w:rFonts w:ascii="Arial" w:hAnsi="Arial" w:cs="Arial"/>
          <w:b/>
          <w:color w:val="002060"/>
          <w:sz w:val="24"/>
          <w:szCs w:val="24"/>
        </w:rPr>
        <w:t xml:space="preserve"> L’AMMISSIONE ALLA CLASSE TERZA.</w:t>
      </w:r>
    </w:p>
    <w:p w:rsidR="00580B0E" w:rsidRPr="00580B0E" w:rsidRDefault="00302DB3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>
        <w:rPr>
          <w:rFonts w:ascii="Arial" w:hAnsi="Arial" w:cs="Arial"/>
          <w:b/>
          <w:color w:val="002060"/>
          <w:sz w:val="24"/>
          <w:szCs w:val="24"/>
        </w:rPr>
        <w:t xml:space="preserve">DECLINAZIONE DEI RELATIVI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 xml:space="preserve">OBIETTIVI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800D1">
        <w:rPr>
          <w:rFonts w:ascii="Arial" w:hAnsi="Arial" w:cs="Arial"/>
          <w:b/>
          <w:color w:val="FF0000"/>
          <w:sz w:val="24"/>
          <w:szCs w:val="24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13F5A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DA242B" w:rsidRPr="006606C8" w:rsidRDefault="00A800D1" w:rsidP="00DA242B">
            <w:pPr>
              <w:autoSpaceDE w:val="0"/>
              <w:autoSpaceDN w:val="0"/>
              <w:adjustRightInd w:val="0"/>
              <w:rPr>
                <w:rFonts w:ascii="Verdana" w:hAnsi="Verdana" w:cs="ArialNarrow"/>
              </w:rPr>
            </w:pPr>
            <w:r>
              <w:rPr>
                <w:rFonts w:ascii="Arial" w:hAnsi="Arial" w:cs="Arial"/>
                <w:b/>
              </w:rPr>
              <w:t xml:space="preserve">COMPETENZA: </w:t>
            </w:r>
            <w:r w:rsidR="00DA242B" w:rsidRPr="006606C8">
              <w:rPr>
                <w:rFonts w:ascii="Verdana" w:hAnsi="Verdana" w:cs="ArialNarrow"/>
              </w:rPr>
              <w:t>Individuare soluzioni tecnologiche di automazione attraverso piattaforme di sviluppo e prototipazione che integrino software di programmazione ed hardware.</w:t>
            </w:r>
          </w:p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B13F5A" w:rsidRPr="004F4BC7" w:rsidRDefault="00B13F5A" w:rsidP="00A800D1">
            <w:pPr>
              <w:rPr>
                <w:rFonts w:ascii="Arial" w:hAnsi="Arial" w:cs="Arial"/>
                <w:b/>
              </w:rPr>
            </w:pPr>
            <w:r w:rsidRPr="004F4BC7">
              <w:rPr>
                <w:rFonts w:ascii="Arial" w:hAnsi="Arial" w:cs="Arial"/>
                <w:b/>
              </w:rPr>
              <w:t xml:space="preserve">LIVELLO </w:t>
            </w:r>
            <w:r w:rsidR="00302DB3">
              <w:rPr>
                <w:rFonts w:ascii="Arial" w:hAnsi="Arial" w:cs="Arial"/>
                <w:b/>
              </w:rPr>
              <w:t xml:space="preserve"> IRRINUNCIABILE:  </w:t>
            </w:r>
            <w:r w:rsidR="008108E4">
              <w:rPr>
                <w:rFonts w:ascii="Arial" w:hAnsi="Arial" w:cs="Arial"/>
                <w:b/>
              </w:rPr>
              <w:t>BASE</w:t>
            </w:r>
            <w:bookmarkStart w:id="0" w:name="_GoBack"/>
            <w:bookmarkEnd w:id="0"/>
          </w:p>
          <w:p w:rsidR="00B13F5A" w:rsidRDefault="005D4327" w:rsidP="00A800D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:rsidR="00B13F5A" w:rsidRDefault="00A800D1" w:rsidP="0004324C">
            <w:pPr>
              <w:spacing w:before="120"/>
              <w:jc w:val="both"/>
              <w:rPr>
                <w:b/>
                <w:color w:val="FF0000"/>
                <w:sz w:val="28"/>
                <w:szCs w:val="28"/>
              </w:rPr>
            </w:pPr>
            <w:r w:rsidRPr="00A800D1">
              <w:rPr>
                <w:rFonts w:ascii="Arial" w:hAnsi="Arial" w:cs="Arial"/>
                <w:b/>
                <w:color w:val="000000"/>
              </w:rPr>
              <w:t xml:space="preserve">DESCRIZIONE DEL LIVELLO </w:t>
            </w:r>
            <w:r w:rsidR="00DA242B">
              <w:rPr>
                <w:rFonts w:ascii="ArialMT" w:hAnsi="ArialMT" w:cs="ArialMT"/>
              </w:rPr>
              <w:t>Applica</w:t>
            </w:r>
            <w:r w:rsidR="00DA242B" w:rsidRPr="004A4FA1">
              <w:rPr>
                <w:rFonts w:ascii="ArialMT" w:hAnsi="ArialMT" w:cs="ArialMT"/>
              </w:rPr>
              <w:t xml:space="preserve"> semplici soluzioni tecnologiche di automazione </w:t>
            </w:r>
            <w:r w:rsidR="0004324C">
              <w:rPr>
                <w:rFonts w:ascii="ArialMT" w:hAnsi="ArialMT" w:cs="ArialMT"/>
              </w:rPr>
              <w:t xml:space="preserve">con  </w:t>
            </w:r>
            <w:r w:rsidR="0004324C" w:rsidRPr="004A4FA1">
              <w:rPr>
                <w:rFonts w:ascii="ArialMT" w:hAnsi="ArialMT" w:cs="ArialMT"/>
              </w:rPr>
              <w:t xml:space="preserve"> Arduino </w:t>
            </w:r>
            <w:r w:rsidR="00DA242B" w:rsidRPr="004A4FA1">
              <w:rPr>
                <w:rFonts w:ascii="ArialMT" w:hAnsi="ArialMT" w:cs="ArialMT"/>
              </w:rPr>
              <w:t xml:space="preserve">e </w:t>
            </w:r>
            <w:r w:rsidR="0004324C">
              <w:rPr>
                <w:rFonts w:ascii="ArialMT" w:hAnsi="ArialMT" w:cs="ArialMT"/>
              </w:rPr>
              <w:t>realizza</w:t>
            </w:r>
            <w:r w:rsidR="00DA242B" w:rsidRPr="004A4FA1">
              <w:rPr>
                <w:rFonts w:ascii="ArialMT" w:hAnsi="ArialMT" w:cs="ArialMT"/>
              </w:rPr>
              <w:t xml:space="preserve"> semplici programmi </w:t>
            </w:r>
            <w:r w:rsidR="0004324C">
              <w:rPr>
                <w:rFonts w:ascii="ArialMT" w:hAnsi="ArialMT" w:cs="ArialMT"/>
              </w:rPr>
              <w:t>in linguaggio C</w:t>
            </w:r>
            <w:r w:rsidR="000B72AD">
              <w:rPr>
                <w:rFonts w:ascii="ArialMT" w:hAnsi="ArialMT" w:cs="ArialMT"/>
              </w:rPr>
              <w:t>.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A800D1">
            <w:pPr>
              <w:jc w:val="center"/>
              <w:rPr>
                <w:rFonts w:ascii="Arial" w:hAnsi="Arial" w:cs="Arial"/>
                <w:b/>
              </w:rPr>
            </w:pPr>
            <w:r w:rsidRPr="00707E22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Pr="00DA242B" w:rsidRDefault="00DA242B" w:rsidP="00DA242B">
            <w:pPr>
              <w:pStyle w:val="Paragrafoelenco"/>
              <w:numPr>
                <w:ilvl w:val="0"/>
                <w:numId w:val="5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Conoscere le principali istruzioni </w:t>
            </w:r>
            <w:r w:rsidR="0004324C">
              <w:rPr>
                <w:rFonts w:ascii="Verdana" w:hAnsi="Verdana"/>
              </w:rPr>
              <w:t>in linguaggio C</w:t>
            </w:r>
            <w:r w:rsidRPr="00DA242B">
              <w:rPr>
                <w:rFonts w:ascii="Verdana" w:hAnsi="Verdana"/>
              </w:rPr>
              <w:t>.</w:t>
            </w:r>
          </w:p>
          <w:p w:rsidR="00DA242B" w:rsidRPr="00DA242B" w:rsidRDefault="00DA242B" w:rsidP="00DA242B">
            <w:pPr>
              <w:pStyle w:val="Paragrafoelenco"/>
              <w:numPr>
                <w:ilvl w:val="0"/>
                <w:numId w:val="5"/>
              </w:numPr>
              <w:rPr>
                <w:rFonts w:ascii="Verdana" w:hAnsi="Verdana"/>
              </w:rPr>
            </w:pPr>
            <w:r w:rsidRPr="00DA242B">
              <w:rPr>
                <w:rFonts w:ascii="Verdana" w:hAnsi="Verdana"/>
              </w:rPr>
              <w:t>Sapere realizzare semplici progetti con Arduino.</w:t>
            </w: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580B0E">
      <w:pPr>
        <w:rPr>
          <w:b/>
          <w:i/>
          <w:color w:val="FF0000"/>
          <w:sz w:val="28"/>
          <w:szCs w:val="28"/>
        </w:rPr>
      </w:pPr>
      <w:r>
        <w:t xml:space="preserve"> </w:t>
      </w:r>
      <w:r w:rsidR="00051A23">
        <w:t>(</w:t>
      </w:r>
      <w:r w:rsidR="00051A23" w:rsidRPr="00051A23">
        <w:rPr>
          <w:b/>
          <w:i/>
          <w:color w:val="FF0000"/>
          <w:sz w:val="28"/>
          <w:szCs w:val="28"/>
        </w:rPr>
        <w:t xml:space="preserve">è con riferimento agli obiettivi irrinunciabili che si procederà a personalizzare o individualizzare la progettazione didattica dei </w:t>
      </w:r>
      <w:r w:rsidRPr="00051A23">
        <w:rPr>
          <w:b/>
          <w:i/>
          <w:color w:val="FF0000"/>
          <w:sz w:val="28"/>
          <w:szCs w:val="28"/>
        </w:rPr>
        <w:t>bes</w:t>
      </w:r>
      <w:r>
        <w:rPr>
          <w:b/>
          <w:i/>
          <w:color w:val="FF0000"/>
          <w:sz w:val="28"/>
          <w:szCs w:val="28"/>
        </w:rPr>
        <w:t xml:space="preserve"> che seguono la progettazione curricolare</w:t>
      </w:r>
      <w:r w:rsidRPr="00051A23">
        <w:rPr>
          <w:b/>
          <w:i/>
          <w:color w:val="FF0000"/>
          <w:sz w:val="28"/>
          <w:szCs w:val="28"/>
        </w:rPr>
        <w:t>)</w:t>
      </w:r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C4B2D"/>
    <w:multiLevelType w:val="hybridMultilevel"/>
    <w:tmpl w:val="83ACCEAE"/>
    <w:lvl w:ilvl="0" w:tplc="2A1E1AC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8A689B"/>
    <w:multiLevelType w:val="hybridMultilevel"/>
    <w:tmpl w:val="DF242180"/>
    <w:lvl w:ilvl="0" w:tplc="B4EAEF3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F5A"/>
    <w:rsid w:val="000053AD"/>
    <w:rsid w:val="00015DE5"/>
    <w:rsid w:val="0004324C"/>
    <w:rsid w:val="00051A23"/>
    <w:rsid w:val="000B72AD"/>
    <w:rsid w:val="000C6CA1"/>
    <w:rsid w:val="00112343"/>
    <w:rsid w:val="00302DB3"/>
    <w:rsid w:val="00344B08"/>
    <w:rsid w:val="003523BB"/>
    <w:rsid w:val="00386400"/>
    <w:rsid w:val="00473840"/>
    <w:rsid w:val="005747BF"/>
    <w:rsid w:val="00580B0E"/>
    <w:rsid w:val="005D4327"/>
    <w:rsid w:val="005D787A"/>
    <w:rsid w:val="006D4A1C"/>
    <w:rsid w:val="00724600"/>
    <w:rsid w:val="00771476"/>
    <w:rsid w:val="008108E4"/>
    <w:rsid w:val="00987E2A"/>
    <w:rsid w:val="00A800D1"/>
    <w:rsid w:val="00B13F5A"/>
    <w:rsid w:val="00B20C3C"/>
    <w:rsid w:val="00BE587A"/>
    <w:rsid w:val="00CC0DCB"/>
    <w:rsid w:val="00CC3EE6"/>
    <w:rsid w:val="00DA242B"/>
    <w:rsid w:val="00E61195"/>
    <w:rsid w:val="00E62809"/>
    <w:rsid w:val="00EA174B"/>
    <w:rsid w:val="00F12F3C"/>
    <w:rsid w:val="00F1378D"/>
    <w:rsid w:val="00F4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495DC79"/>
  <w15:docId w15:val="{252806E7-6AC1-47B5-9C3B-CCC784B16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13F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semiHidden/>
    <w:unhideWhenUsed/>
    <w:rsid w:val="000C6CA1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0C6C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423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pari010007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i010007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asus</cp:lastModifiedBy>
  <cp:revision>2</cp:revision>
  <cp:lastPrinted>2016-10-26T07:37:00Z</cp:lastPrinted>
  <dcterms:created xsi:type="dcterms:W3CDTF">2018-04-19T11:22:00Z</dcterms:created>
  <dcterms:modified xsi:type="dcterms:W3CDTF">2018-04-19T11:22:00Z</dcterms:modified>
</cp:coreProperties>
</file>