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Look w:val="04A0" w:firstRow="1" w:lastRow="0" w:firstColumn="1" w:lastColumn="0" w:noHBand="0" w:noVBand="1"/>
      </w:tblPr>
      <w:tblGrid>
        <w:gridCol w:w="3569"/>
        <w:gridCol w:w="3569"/>
        <w:gridCol w:w="3569"/>
        <w:gridCol w:w="3570"/>
      </w:tblGrid>
      <w:tr w:rsidR="00252E2E" w:rsidTr="00CA0608">
        <w:tc>
          <w:tcPr>
            <w:tcW w:w="3569" w:type="dxa"/>
            <w:shd w:val="clear" w:color="auto" w:fill="auto"/>
          </w:tcPr>
          <w:p w:rsidR="00252E2E" w:rsidRPr="00CA0608" w:rsidRDefault="00252E2E" w:rsidP="00BB3F20">
            <w:pPr>
              <w:rPr>
                <w:rFonts w:ascii="Verdana" w:eastAsia="Calibri" w:hAnsi="Verdana"/>
                <w:b/>
                <w:i/>
                <w:color w:val="002060"/>
                <w:sz w:val="36"/>
                <w:szCs w:val="36"/>
                <w:lang w:eastAsia="en-US"/>
              </w:rPr>
            </w:pPr>
            <w:bookmarkStart w:id="0" w:name="_GoBack"/>
            <w:bookmarkEnd w:id="0"/>
          </w:p>
        </w:tc>
        <w:tc>
          <w:tcPr>
            <w:tcW w:w="3569" w:type="dxa"/>
            <w:shd w:val="clear" w:color="auto" w:fill="auto"/>
          </w:tcPr>
          <w:p w:rsidR="00252E2E" w:rsidRPr="00CA0608" w:rsidRDefault="00252E2E" w:rsidP="00BB3F20">
            <w:pPr>
              <w:rPr>
                <w:rFonts w:ascii="Verdana" w:eastAsia="Calibri" w:hAnsi="Verdana"/>
                <w:b/>
                <w:i/>
                <w:color w:val="002060"/>
                <w:sz w:val="36"/>
                <w:szCs w:val="36"/>
                <w:lang w:eastAsia="en-US"/>
              </w:rPr>
            </w:pPr>
          </w:p>
        </w:tc>
        <w:tc>
          <w:tcPr>
            <w:tcW w:w="3569" w:type="dxa"/>
            <w:shd w:val="clear" w:color="auto" w:fill="auto"/>
          </w:tcPr>
          <w:p w:rsidR="00252E2E" w:rsidRPr="00CA0608" w:rsidRDefault="00252E2E" w:rsidP="00BB3F20">
            <w:pPr>
              <w:rPr>
                <w:rFonts w:ascii="Verdana" w:eastAsia="Calibri" w:hAnsi="Verdana"/>
                <w:b/>
                <w:i/>
                <w:color w:val="002060"/>
                <w:sz w:val="36"/>
                <w:szCs w:val="36"/>
                <w:lang w:eastAsia="en-US"/>
              </w:rPr>
            </w:pPr>
          </w:p>
        </w:tc>
        <w:tc>
          <w:tcPr>
            <w:tcW w:w="3570" w:type="dxa"/>
            <w:shd w:val="clear" w:color="auto" w:fill="auto"/>
          </w:tcPr>
          <w:p w:rsidR="00252E2E" w:rsidRPr="00CA0608" w:rsidRDefault="00252E2E" w:rsidP="00BB3F20">
            <w:pPr>
              <w:rPr>
                <w:rFonts w:ascii="Verdana" w:eastAsia="Calibri" w:hAnsi="Verdana"/>
                <w:b/>
                <w:i/>
                <w:color w:val="002060"/>
                <w:sz w:val="36"/>
                <w:szCs w:val="36"/>
                <w:lang w:eastAsia="en-US"/>
              </w:rPr>
            </w:pPr>
          </w:p>
        </w:tc>
      </w:tr>
    </w:tbl>
    <w:p w:rsidR="00252E2E" w:rsidRDefault="00DF1D5B" w:rsidP="00252E2E">
      <w:pPr>
        <w:spacing w:after="0" w:line="240" w:lineRule="auto"/>
        <w:rPr>
          <w:rFonts w:ascii="Verdana" w:hAnsi="Verdana"/>
          <w:b/>
          <w:i/>
          <w:color w:val="002060"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5453380</wp:posOffset>
            </wp:positionH>
            <wp:positionV relativeFrom="paragraph">
              <wp:posOffset>-296545</wp:posOffset>
            </wp:positionV>
            <wp:extent cx="569595" cy="724535"/>
            <wp:effectExtent l="0" t="0" r="0" b="0"/>
            <wp:wrapNone/>
            <wp:docPr id="5" name="Immagine 3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3"/>
                    <pic:cNvPicPr>
                      <a:picLocks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" cy="7245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7467600</wp:posOffset>
            </wp:positionH>
            <wp:positionV relativeFrom="paragraph">
              <wp:posOffset>-285750</wp:posOffset>
            </wp:positionV>
            <wp:extent cx="1143000" cy="758190"/>
            <wp:effectExtent l="0" t="0" r="0" b="0"/>
            <wp:wrapNone/>
            <wp:docPr id="4" name="Immagine 35" descr="images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5" descr="images"/>
                    <pic:cNvPicPr>
                      <a:picLocks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758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2971800</wp:posOffset>
            </wp:positionH>
            <wp:positionV relativeFrom="paragraph">
              <wp:posOffset>-295275</wp:posOffset>
            </wp:positionV>
            <wp:extent cx="814705" cy="843915"/>
            <wp:effectExtent l="0" t="0" r="0" b="0"/>
            <wp:wrapNone/>
            <wp:docPr id="3" name="Immagine 3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4"/>
                    <pic:cNvPicPr>
                      <a:picLocks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4705" cy="843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581025</wp:posOffset>
            </wp:positionH>
            <wp:positionV relativeFrom="paragraph">
              <wp:posOffset>-295275</wp:posOffset>
            </wp:positionV>
            <wp:extent cx="914400" cy="914400"/>
            <wp:effectExtent l="0" t="0" r="0" b="0"/>
            <wp:wrapNone/>
            <wp:docPr id="2" name="Immagine 32" descr="image00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2" descr="image001"/>
                    <pic:cNvPicPr>
                      <a:picLocks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252E2E" w:rsidRDefault="00252E2E" w:rsidP="00252E2E">
      <w:pPr>
        <w:jc w:val="center"/>
        <w:rPr>
          <w:b/>
          <w:bCs/>
          <w:i/>
          <w:iCs/>
          <w:sz w:val="31"/>
          <w:szCs w:val="31"/>
        </w:rPr>
      </w:pPr>
    </w:p>
    <w:p w:rsidR="00252E2E" w:rsidRPr="005C32FA" w:rsidRDefault="00252E2E" w:rsidP="00252E2E">
      <w:pPr>
        <w:jc w:val="center"/>
        <w:rPr>
          <w:b/>
          <w:bCs/>
          <w:i/>
          <w:iCs/>
          <w:sz w:val="31"/>
          <w:szCs w:val="31"/>
        </w:rPr>
      </w:pPr>
      <w:r w:rsidRPr="0030212B">
        <w:rPr>
          <w:b/>
          <w:bCs/>
          <w:i/>
          <w:iCs/>
          <w:sz w:val="31"/>
          <w:szCs w:val="31"/>
        </w:rPr>
        <w:t>Istituto Professionale di Stato"Salvo D'Acquisto"</w:t>
      </w:r>
    </w:p>
    <w:p w:rsidR="00252E2E" w:rsidRPr="0030212B" w:rsidRDefault="00252E2E" w:rsidP="00252E2E">
      <w:pPr>
        <w:pStyle w:val="NormaleWeb"/>
        <w:spacing w:before="0" w:beforeAutospacing="0" w:after="0" w:afterAutospacing="0"/>
        <w:jc w:val="center"/>
        <w:rPr>
          <w:sz w:val="21"/>
          <w:szCs w:val="21"/>
        </w:rPr>
      </w:pPr>
      <w:r w:rsidRPr="0030212B">
        <w:rPr>
          <w:b/>
          <w:bCs/>
          <w:i/>
          <w:iCs/>
          <w:sz w:val="17"/>
          <w:szCs w:val="17"/>
        </w:rPr>
        <w:t>Via Consolare, 111 - 90011 Bagheria (PA) - telf. 091903070 - fax 091903572</w:t>
      </w:r>
    </w:p>
    <w:p w:rsidR="00252E2E" w:rsidRPr="0030212B" w:rsidRDefault="00252E2E" w:rsidP="00252E2E">
      <w:pPr>
        <w:pStyle w:val="NormaleWeb"/>
        <w:spacing w:before="0" w:beforeAutospacing="0" w:after="0" w:afterAutospacing="0"/>
        <w:jc w:val="center"/>
        <w:outlineLvl w:val="0"/>
        <w:rPr>
          <w:sz w:val="21"/>
          <w:szCs w:val="21"/>
        </w:rPr>
      </w:pPr>
      <w:r w:rsidRPr="0030212B">
        <w:rPr>
          <w:b/>
          <w:bCs/>
          <w:i/>
          <w:iCs/>
          <w:sz w:val="17"/>
          <w:szCs w:val="17"/>
        </w:rPr>
        <w:t>Succursale: Via Città di Palermo, 138/C  - 90011 Bagheria - telf. 0917930480</w:t>
      </w:r>
    </w:p>
    <w:p w:rsidR="00252E2E" w:rsidRDefault="00252E2E" w:rsidP="00252E2E">
      <w:pPr>
        <w:pStyle w:val="NormaleWeb"/>
        <w:spacing w:before="0" w:beforeAutospacing="0" w:after="0" w:afterAutospacing="0"/>
        <w:jc w:val="center"/>
        <w:rPr>
          <w:b/>
          <w:bCs/>
          <w:i/>
          <w:iCs/>
          <w:sz w:val="17"/>
          <w:szCs w:val="17"/>
        </w:rPr>
      </w:pPr>
      <w:r w:rsidRPr="0030212B">
        <w:rPr>
          <w:b/>
          <w:bCs/>
          <w:i/>
          <w:iCs/>
          <w:sz w:val="17"/>
          <w:szCs w:val="17"/>
        </w:rPr>
        <w:t>Sede Coordinata presso la Sezione Carceraria Minorile Malaspina</w:t>
      </w:r>
    </w:p>
    <w:p w:rsidR="00252E2E" w:rsidRDefault="00252E2E" w:rsidP="00252E2E">
      <w:pPr>
        <w:pStyle w:val="NormaleWeb"/>
        <w:spacing w:before="0" w:beforeAutospacing="0" w:after="0" w:afterAutospacing="0"/>
        <w:jc w:val="center"/>
        <w:rPr>
          <w:b/>
          <w:bCs/>
          <w:i/>
          <w:iCs/>
          <w:sz w:val="17"/>
          <w:szCs w:val="17"/>
        </w:rPr>
      </w:pP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7138"/>
        <w:gridCol w:w="7139"/>
      </w:tblGrid>
      <w:tr w:rsidR="00252E2E" w:rsidTr="00CA0608">
        <w:tc>
          <w:tcPr>
            <w:tcW w:w="7138" w:type="dxa"/>
            <w:shd w:val="clear" w:color="auto" w:fill="auto"/>
          </w:tcPr>
          <w:p w:rsidR="00252E2E" w:rsidRPr="00CA0608" w:rsidRDefault="00252E2E" w:rsidP="00CA0608">
            <w:pPr>
              <w:pStyle w:val="NormaleWeb"/>
              <w:spacing w:before="0" w:beforeAutospacing="0" w:after="0" w:afterAutospacing="0"/>
              <w:ind w:left="29"/>
              <w:jc w:val="both"/>
              <w:rPr>
                <w:rFonts w:eastAsia="Calibri"/>
                <w:sz w:val="21"/>
                <w:szCs w:val="21"/>
                <w:lang w:eastAsia="en-US"/>
              </w:rPr>
            </w:pPr>
            <w:r w:rsidRPr="00CA0608">
              <w:rPr>
                <w:rStyle w:val="Collegamentoipertestuale"/>
                <w:rFonts w:eastAsia="Calibri"/>
                <w:sz w:val="17"/>
                <w:szCs w:val="17"/>
                <w:lang w:eastAsia="en-US"/>
              </w:rPr>
              <w:t>http://www.ipsdacquisto.gov.it</w:t>
            </w:r>
          </w:p>
        </w:tc>
        <w:tc>
          <w:tcPr>
            <w:tcW w:w="7139" w:type="dxa"/>
            <w:shd w:val="clear" w:color="auto" w:fill="auto"/>
          </w:tcPr>
          <w:p w:rsidR="00252E2E" w:rsidRPr="00CA0608" w:rsidRDefault="0092146A" w:rsidP="00CA0608">
            <w:pPr>
              <w:pStyle w:val="NormaleWeb"/>
              <w:spacing w:before="0" w:beforeAutospacing="0" w:after="0" w:afterAutospacing="0"/>
              <w:ind w:left="4798"/>
              <w:rPr>
                <w:rStyle w:val="Collegamentoipertestuale"/>
                <w:rFonts w:eastAsia="Calibri"/>
                <w:sz w:val="17"/>
                <w:szCs w:val="17"/>
                <w:lang w:eastAsia="en-US"/>
              </w:rPr>
            </w:pPr>
            <w:hyperlink r:id="rId12" w:history="1">
              <w:r w:rsidR="00252E2E" w:rsidRPr="00CA0608">
                <w:rPr>
                  <w:rStyle w:val="Collegamentoipertestuale"/>
                  <w:rFonts w:eastAsia="Calibri"/>
                  <w:sz w:val="17"/>
                  <w:szCs w:val="17"/>
                  <w:lang w:eastAsia="en-US"/>
                </w:rPr>
                <w:t>pari010007@istruzione.it</w:t>
              </w:r>
            </w:hyperlink>
          </w:p>
          <w:p w:rsidR="00252E2E" w:rsidRPr="00CA0608" w:rsidRDefault="0092146A" w:rsidP="00CA0608">
            <w:pPr>
              <w:pStyle w:val="NormaleWeb"/>
              <w:spacing w:before="0" w:beforeAutospacing="0" w:after="0" w:afterAutospacing="0"/>
              <w:ind w:left="4798"/>
              <w:rPr>
                <w:rFonts w:eastAsia="Calibri"/>
                <w:sz w:val="21"/>
                <w:szCs w:val="21"/>
                <w:lang w:eastAsia="en-US"/>
              </w:rPr>
            </w:pPr>
            <w:hyperlink r:id="rId13" w:history="1">
              <w:r w:rsidR="00252E2E" w:rsidRPr="00CA0608">
                <w:rPr>
                  <w:rStyle w:val="Collegamentoipertestuale"/>
                  <w:rFonts w:eastAsia="Calibri"/>
                  <w:sz w:val="17"/>
                  <w:szCs w:val="17"/>
                  <w:lang w:eastAsia="en-US"/>
                </w:rPr>
                <w:t>pari010007@pec.istruzione.it</w:t>
              </w:r>
            </w:hyperlink>
          </w:p>
        </w:tc>
      </w:tr>
    </w:tbl>
    <w:p w:rsidR="00252E2E" w:rsidRPr="00236B94" w:rsidRDefault="00252E2E" w:rsidP="00252E2E">
      <w:pPr>
        <w:spacing w:after="0" w:line="240" w:lineRule="auto"/>
        <w:rPr>
          <w:rFonts w:ascii="Verdana" w:hAnsi="Verdana"/>
          <w:b/>
          <w:color w:val="FF0000"/>
          <w:sz w:val="32"/>
          <w:szCs w:val="32"/>
        </w:rPr>
      </w:pPr>
    </w:p>
    <w:p w:rsidR="00252E2E" w:rsidRPr="00A22BC9" w:rsidRDefault="00252E2E" w:rsidP="00252E2E">
      <w:pPr>
        <w:spacing w:after="0" w:line="240" w:lineRule="auto"/>
        <w:jc w:val="center"/>
        <w:rPr>
          <w:rFonts w:ascii="Verdana" w:hAnsi="Verdana"/>
          <w:b/>
          <w:color w:val="FF0000"/>
          <w:sz w:val="28"/>
          <w:szCs w:val="28"/>
        </w:rPr>
      </w:pPr>
      <w:r w:rsidRPr="00A22BC9">
        <w:rPr>
          <w:rFonts w:ascii="Verdana" w:hAnsi="Verdana"/>
          <w:b/>
          <w:color w:val="FF0000"/>
          <w:sz w:val="28"/>
          <w:szCs w:val="28"/>
        </w:rPr>
        <w:t>ANNO SCOLASTICO 201</w:t>
      </w:r>
      <w:r w:rsidR="00173776">
        <w:rPr>
          <w:rFonts w:ascii="Verdana" w:hAnsi="Verdana"/>
          <w:b/>
          <w:color w:val="FF0000"/>
          <w:sz w:val="28"/>
          <w:szCs w:val="28"/>
        </w:rPr>
        <w:t>7</w:t>
      </w:r>
      <w:r w:rsidRPr="00A22BC9">
        <w:rPr>
          <w:rFonts w:ascii="Verdana" w:hAnsi="Verdana"/>
          <w:b/>
          <w:color w:val="FF0000"/>
          <w:sz w:val="28"/>
          <w:szCs w:val="28"/>
        </w:rPr>
        <w:t>/201</w:t>
      </w:r>
      <w:r w:rsidR="00173776">
        <w:rPr>
          <w:rFonts w:ascii="Verdana" w:hAnsi="Verdana"/>
          <w:b/>
          <w:color w:val="FF0000"/>
          <w:sz w:val="28"/>
          <w:szCs w:val="28"/>
        </w:rPr>
        <w:t>8</w:t>
      </w:r>
    </w:p>
    <w:p w:rsidR="00252E2E" w:rsidRPr="00A22BC9" w:rsidRDefault="00252E2E" w:rsidP="00252E2E">
      <w:pPr>
        <w:rPr>
          <w:rFonts w:ascii="Verdana" w:hAnsi="Verdana"/>
          <w:b/>
          <w:sz w:val="28"/>
          <w:szCs w:val="28"/>
        </w:rPr>
      </w:pPr>
    </w:p>
    <w:p w:rsidR="00E502EE" w:rsidRDefault="00D97D16" w:rsidP="00E502EE">
      <w:pPr>
        <w:spacing w:after="0" w:line="360" w:lineRule="auto"/>
        <w:rPr>
          <w:rFonts w:ascii="Times New Roman" w:hAnsi="Times New Roman"/>
          <w:b/>
          <w:caps/>
          <w:sz w:val="24"/>
          <w:szCs w:val="24"/>
        </w:rPr>
      </w:pPr>
      <w:r>
        <w:rPr>
          <w:rFonts w:ascii="Times New Roman" w:hAnsi="Times New Roman"/>
          <w:b/>
          <w:caps/>
          <w:sz w:val="24"/>
          <w:szCs w:val="24"/>
        </w:rPr>
        <w:t>DIPARTIMENTO DI LINGUA E CIVILTA' INGLESE</w:t>
      </w:r>
    </w:p>
    <w:p w:rsidR="00456CEA" w:rsidRDefault="001A6F28" w:rsidP="00010ACC">
      <w:pPr>
        <w:spacing w:after="0" w:line="360" w:lineRule="auto"/>
        <w:jc w:val="center"/>
        <w:rPr>
          <w:rFonts w:ascii="Times New Roman" w:hAnsi="Times New Roman"/>
          <w:b/>
          <w:caps/>
          <w:sz w:val="24"/>
          <w:szCs w:val="24"/>
        </w:rPr>
      </w:pPr>
      <w:r>
        <w:rPr>
          <w:rFonts w:ascii="Times New Roman" w:hAnsi="Times New Roman"/>
          <w:b/>
          <w:caps/>
          <w:sz w:val="24"/>
          <w:szCs w:val="24"/>
        </w:rPr>
        <w:t>Rubrica di valutazione</w:t>
      </w:r>
      <w:r w:rsidR="00442977">
        <w:rPr>
          <w:rFonts w:ascii="Times New Roman" w:hAnsi="Times New Roman"/>
          <w:b/>
          <w:caps/>
          <w:sz w:val="24"/>
          <w:szCs w:val="24"/>
        </w:rPr>
        <w:t xml:space="preserve"> DELLE COMPETENZE</w:t>
      </w:r>
    </w:p>
    <w:p w:rsidR="00E502EE" w:rsidRPr="00E502EE" w:rsidRDefault="00E502EE" w:rsidP="00010ACC">
      <w:pPr>
        <w:spacing w:after="0" w:line="360" w:lineRule="auto"/>
        <w:jc w:val="center"/>
        <w:rPr>
          <w:rFonts w:ascii="Times New Roman" w:hAnsi="Times New Roman"/>
          <w:b/>
          <w:i/>
          <w:caps/>
          <w:sz w:val="24"/>
          <w:szCs w:val="24"/>
        </w:rPr>
      </w:pPr>
      <w:r w:rsidRPr="00E502EE">
        <w:rPr>
          <w:rFonts w:ascii="Times New Roman" w:hAnsi="Times New Roman"/>
          <w:b/>
          <w:i/>
          <w:sz w:val="24"/>
          <w:szCs w:val="24"/>
        </w:rPr>
        <w:t>(allegata al curri</w:t>
      </w:r>
      <w:r w:rsidR="00D97D16">
        <w:rPr>
          <w:rFonts w:ascii="Times New Roman" w:hAnsi="Times New Roman"/>
          <w:b/>
          <w:i/>
          <w:sz w:val="24"/>
          <w:szCs w:val="24"/>
        </w:rPr>
        <w:t>colo /ai curri</w:t>
      </w:r>
      <w:r w:rsidR="003D270E">
        <w:rPr>
          <w:rFonts w:ascii="Times New Roman" w:hAnsi="Times New Roman"/>
          <w:b/>
          <w:i/>
          <w:sz w:val="24"/>
          <w:szCs w:val="24"/>
        </w:rPr>
        <w:t xml:space="preserve">cola del </w:t>
      </w:r>
      <w:r w:rsidR="00CF58CD">
        <w:rPr>
          <w:rFonts w:ascii="Times New Roman" w:hAnsi="Times New Roman"/>
          <w:b/>
          <w:i/>
          <w:sz w:val="24"/>
          <w:szCs w:val="24"/>
        </w:rPr>
        <w:t>triennio</w:t>
      </w:r>
      <w:r w:rsidR="003D270E">
        <w:rPr>
          <w:rFonts w:ascii="Times New Roman" w:hAnsi="Times New Roman"/>
          <w:b/>
          <w:i/>
          <w:sz w:val="24"/>
          <w:szCs w:val="24"/>
        </w:rPr>
        <w:t>)</w:t>
      </w:r>
    </w:p>
    <w:p w:rsidR="001A6F28" w:rsidRDefault="003D270E" w:rsidP="00010ACC">
      <w:pPr>
        <w:spacing w:after="0" w:line="360" w:lineRule="auto"/>
        <w:jc w:val="center"/>
        <w:rPr>
          <w:rFonts w:ascii="Times New Roman" w:hAnsi="Times New Roman"/>
          <w:b/>
          <w:caps/>
          <w:sz w:val="24"/>
          <w:szCs w:val="24"/>
        </w:rPr>
      </w:pPr>
      <w:r>
        <w:rPr>
          <w:rFonts w:ascii="Times New Roman" w:hAnsi="Times New Roman"/>
          <w:b/>
          <w:caps/>
          <w:sz w:val="24"/>
          <w:szCs w:val="24"/>
        </w:rPr>
        <w:t>MATERIA INGLESE</w:t>
      </w:r>
    </w:p>
    <w:tbl>
      <w:tblPr>
        <w:tblW w:w="4837" w:type="pct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42"/>
        <w:gridCol w:w="12562"/>
      </w:tblGrid>
      <w:tr w:rsidR="00287B4E" w:rsidRPr="00010ACC" w:rsidTr="00F31BE0">
        <w:trPr>
          <w:trHeight w:val="1450"/>
        </w:trPr>
        <w:tc>
          <w:tcPr>
            <w:tcW w:w="609" w:type="pct"/>
            <w:shd w:val="clear" w:color="auto" w:fill="DBE5F1"/>
          </w:tcPr>
          <w:p w:rsidR="00287B4E" w:rsidRPr="00F31BE0" w:rsidRDefault="00287B4E" w:rsidP="00010A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287B4E" w:rsidRPr="00F31BE0" w:rsidRDefault="00287B4E" w:rsidP="00010A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287B4E" w:rsidRPr="00F31BE0" w:rsidRDefault="00287B4E" w:rsidP="00010A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31BE0">
              <w:rPr>
                <w:rFonts w:ascii="Times New Roman" w:hAnsi="Times New Roman"/>
                <w:b/>
                <w:sz w:val="28"/>
                <w:szCs w:val="28"/>
              </w:rPr>
              <w:t>Livello avanzato</w:t>
            </w:r>
          </w:p>
        </w:tc>
        <w:tc>
          <w:tcPr>
            <w:tcW w:w="4391" w:type="pct"/>
          </w:tcPr>
          <w:p w:rsidR="00287B4E" w:rsidRPr="00FB09C6" w:rsidRDefault="00287B4E" w:rsidP="00B043E5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 utilizzare in modo appropriato e corretto le strutture grammaticali di base</w:t>
            </w:r>
            <w:r w:rsidR="00181734">
              <w:rPr>
                <w:rFonts w:ascii="Arial" w:hAnsi="Arial" w:cs="Arial"/>
              </w:rPr>
              <w:t xml:space="preserve"> relative all’ambito professionale</w:t>
            </w:r>
            <w:r>
              <w:rPr>
                <w:rFonts w:ascii="Arial" w:hAnsi="Arial" w:cs="Arial"/>
              </w:rPr>
              <w:t xml:space="preserve">, </w:t>
            </w:r>
            <w:r w:rsidR="00181734">
              <w:rPr>
                <w:rFonts w:ascii="Arial" w:hAnsi="Arial" w:cs="Arial"/>
              </w:rPr>
              <w:t>sa</w:t>
            </w:r>
            <w:r>
              <w:rPr>
                <w:rFonts w:ascii="Arial" w:hAnsi="Arial" w:cs="Arial"/>
              </w:rPr>
              <w:t xml:space="preserve"> comprendere </w:t>
            </w:r>
            <w:r w:rsidR="00210E98">
              <w:rPr>
                <w:rFonts w:ascii="Arial" w:hAnsi="Arial" w:cs="Arial"/>
              </w:rPr>
              <w:t>in modo</w:t>
            </w:r>
            <w:r>
              <w:rPr>
                <w:rFonts w:ascii="Arial" w:hAnsi="Arial" w:cs="Arial"/>
              </w:rPr>
              <w:t xml:space="preserve"> sicuro e </w:t>
            </w:r>
            <w:r w:rsidR="00210E98">
              <w:rPr>
                <w:rFonts w:ascii="Arial" w:hAnsi="Arial" w:cs="Arial"/>
              </w:rPr>
              <w:t xml:space="preserve">completo </w:t>
            </w:r>
            <w:r w:rsidR="00181734">
              <w:rPr>
                <w:rFonts w:ascii="Arial" w:hAnsi="Arial" w:cs="Arial"/>
              </w:rPr>
              <w:t xml:space="preserve">testi orali in ambito settoriale </w:t>
            </w:r>
            <w:r>
              <w:rPr>
                <w:rFonts w:ascii="Arial" w:hAnsi="Arial" w:cs="Arial"/>
              </w:rPr>
              <w:t xml:space="preserve">e trovare informazioni in modo più </w:t>
            </w:r>
            <w:r w:rsidR="00210E98">
              <w:rPr>
                <w:rFonts w:ascii="Arial" w:hAnsi="Arial" w:cs="Arial"/>
              </w:rPr>
              <w:t xml:space="preserve">dettagliato </w:t>
            </w:r>
            <w:r w:rsidR="00A234A8">
              <w:rPr>
                <w:rFonts w:ascii="Arial" w:hAnsi="Arial" w:cs="Arial"/>
              </w:rPr>
              <w:t>in testi</w:t>
            </w:r>
            <w:r>
              <w:rPr>
                <w:rFonts w:ascii="Arial" w:hAnsi="Arial" w:cs="Arial"/>
              </w:rPr>
              <w:t xml:space="preserve"> </w:t>
            </w:r>
            <w:r w:rsidR="00F87B1E">
              <w:rPr>
                <w:rFonts w:ascii="Arial" w:hAnsi="Arial" w:cs="Arial"/>
              </w:rPr>
              <w:t>relativi al percorso di studi</w:t>
            </w:r>
            <w:r>
              <w:rPr>
                <w:rFonts w:ascii="Arial" w:hAnsi="Arial" w:cs="Arial"/>
              </w:rPr>
              <w:t>. Sa utilizzare la lingua straniera per i principali scopi comunicativi scritti in</w:t>
            </w:r>
            <w:r w:rsidR="00E271D4">
              <w:rPr>
                <w:rFonts w:ascii="Arial" w:hAnsi="Arial" w:cs="Arial"/>
              </w:rPr>
              <w:t xml:space="preserve"> modo articolato</w:t>
            </w:r>
            <w:r w:rsidR="00F87B1E">
              <w:rPr>
                <w:rFonts w:ascii="Arial" w:hAnsi="Arial" w:cs="Arial"/>
              </w:rPr>
              <w:t>, anche con l'ausilio di strumenti multimediali e s</w:t>
            </w:r>
            <w:r>
              <w:rPr>
                <w:rFonts w:ascii="Arial" w:hAnsi="Arial" w:cs="Arial"/>
              </w:rPr>
              <w:t xml:space="preserve">a comprendere in modo </w:t>
            </w:r>
            <w:r w:rsidR="00E271D4">
              <w:rPr>
                <w:rFonts w:ascii="Arial" w:hAnsi="Arial" w:cs="Arial"/>
              </w:rPr>
              <w:t>autonomo ed efficace</w:t>
            </w:r>
            <w:r>
              <w:rPr>
                <w:rFonts w:ascii="Arial" w:hAnsi="Arial" w:cs="Arial"/>
              </w:rPr>
              <w:t xml:space="preserve"> messaggi orali </w:t>
            </w:r>
            <w:r w:rsidR="00E271D4">
              <w:rPr>
                <w:rFonts w:ascii="Arial" w:hAnsi="Arial" w:cs="Arial"/>
              </w:rPr>
              <w:t xml:space="preserve">e scritti </w:t>
            </w:r>
            <w:r w:rsidR="00F87B1E">
              <w:rPr>
                <w:rFonts w:ascii="Arial" w:hAnsi="Arial" w:cs="Arial"/>
              </w:rPr>
              <w:t xml:space="preserve">relativi a percorso di studio per interagire in diversi ambiti e contesti professionali </w:t>
            </w:r>
            <w:r>
              <w:rPr>
                <w:rFonts w:ascii="Arial" w:hAnsi="Arial" w:cs="Arial"/>
              </w:rPr>
              <w:t xml:space="preserve">. Sa interagire in modo </w:t>
            </w:r>
            <w:r w:rsidR="00E271D4">
              <w:rPr>
                <w:rFonts w:ascii="Arial" w:hAnsi="Arial" w:cs="Arial"/>
              </w:rPr>
              <w:t>fluido</w:t>
            </w:r>
            <w:r>
              <w:rPr>
                <w:rFonts w:ascii="Arial" w:hAnsi="Arial" w:cs="Arial"/>
              </w:rPr>
              <w:t xml:space="preserve"> in situazioni comunicative di tipo </w:t>
            </w:r>
            <w:r w:rsidR="00F87B1E">
              <w:rPr>
                <w:rFonts w:ascii="Arial" w:hAnsi="Arial" w:cs="Arial"/>
              </w:rPr>
              <w:t>settoriale</w:t>
            </w:r>
            <w:r>
              <w:rPr>
                <w:rFonts w:ascii="Arial" w:hAnsi="Arial" w:cs="Arial"/>
              </w:rPr>
              <w:t xml:space="preserve"> e produrre brevi testi orali di </w:t>
            </w:r>
            <w:r w:rsidR="00F87B1E">
              <w:rPr>
                <w:rFonts w:ascii="Arial" w:hAnsi="Arial" w:cs="Arial"/>
              </w:rPr>
              <w:t xml:space="preserve">tipo tecnico professionale </w:t>
            </w:r>
            <w:r>
              <w:rPr>
                <w:rFonts w:ascii="Arial" w:hAnsi="Arial" w:cs="Arial"/>
              </w:rPr>
              <w:t xml:space="preserve">in maniera </w:t>
            </w:r>
            <w:r w:rsidR="00E271D4">
              <w:rPr>
                <w:rFonts w:ascii="Arial" w:hAnsi="Arial" w:cs="Arial"/>
              </w:rPr>
              <w:t>scorrevole ed espressiva</w:t>
            </w:r>
            <w:r>
              <w:rPr>
                <w:rFonts w:ascii="Arial" w:hAnsi="Arial" w:cs="Arial"/>
              </w:rPr>
              <w:t>.</w:t>
            </w:r>
          </w:p>
          <w:p w:rsidR="00287B4E" w:rsidRPr="00F744F7" w:rsidRDefault="00287B4E" w:rsidP="00B043E5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</w:tr>
      <w:tr w:rsidR="00287B4E" w:rsidRPr="00010ACC" w:rsidTr="00F31BE0">
        <w:trPr>
          <w:trHeight w:val="965"/>
        </w:trPr>
        <w:tc>
          <w:tcPr>
            <w:tcW w:w="609" w:type="pct"/>
            <w:shd w:val="clear" w:color="auto" w:fill="DBE5F1"/>
          </w:tcPr>
          <w:p w:rsidR="00287B4E" w:rsidRPr="00F31BE0" w:rsidRDefault="00287B4E" w:rsidP="00010A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287B4E" w:rsidRPr="00F31BE0" w:rsidRDefault="00287B4E" w:rsidP="00010A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287B4E" w:rsidRPr="00F31BE0" w:rsidRDefault="00287B4E" w:rsidP="00010A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31BE0">
              <w:rPr>
                <w:rFonts w:ascii="Times New Roman" w:hAnsi="Times New Roman"/>
                <w:b/>
                <w:sz w:val="28"/>
                <w:szCs w:val="28"/>
              </w:rPr>
              <w:t>Livello intermedio</w:t>
            </w:r>
          </w:p>
          <w:p w:rsidR="00287B4E" w:rsidRPr="00F31BE0" w:rsidRDefault="00287B4E" w:rsidP="00010A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287B4E" w:rsidRPr="00F31BE0" w:rsidRDefault="00287B4E" w:rsidP="00010A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391" w:type="pct"/>
          </w:tcPr>
          <w:p w:rsidR="00287B4E" w:rsidRPr="00FB09C6" w:rsidRDefault="00287B4E" w:rsidP="00A03A27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 utilizzare in modo corretto le strutture grammaticali di base</w:t>
            </w:r>
            <w:r w:rsidR="00181734">
              <w:rPr>
                <w:rFonts w:ascii="Arial" w:hAnsi="Arial" w:cs="Arial"/>
              </w:rPr>
              <w:t xml:space="preserve"> relative</w:t>
            </w:r>
            <w:r w:rsidR="00FD208F">
              <w:rPr>
                <w:rFonts w:ascii="Arial" w:hAnsi="Arial" w:cs="Arial"/>
              </w:rPr>
              <w:t xml:space="preserve"> all’ambito professionale </w:t>
            </w:r>
            <w:r>
              <w:rPr>
                <w:rFonts w:ascii="Arial" w:hAnsi="Arial" w:cs="Arial"/>
              </w:rPr>
              <w:t>,</w:t>
            </w:r>
            <w:r w:rsidR="00FD208F">
              <w:rPr>
                <w:rFonts w:ascii="Arial" w:hAnsi="Arial" w:cs="Arial"/>
              </w:rPr>
              <w:t xml:space="preserve"> sa</w:t>
            </w:r>
            <w:r>
              <w:rPr>
                <w:rFonts w:ascii="Arial" w:hAnsi="Arial" w:cs="Arial"/>
              </w:rPr>
              <w:t xml:space="preserve">  comprender</w:t>
            </w:r>
            <w:r w:rsidR="00FD208F">
              <w:rPr>
                <w:rFonts w:ascii="Arial" w:hAnsi="Arial" w:cs="Arial"/>
              </w:rPr>
              <w:t xml:space="preserve">e in modo più dettagliato testi orali in ambito settoriale </w:t>
            </w:r>
            <w:r>
              <w:rPr>
                <w:rFonts w:ascii="Arial" w:hAnsi="Arial" w:cs="Arial"/>
              </w:rPr>
              <w:t xml:space="preserve">e trovare informazioni in modo più preciso </w:t>
            </w:r>
            <w:r w:rsidR="00FD208F">
              <w:rPr>
                <w:rFonts w:ascii="Arial" w:hAnsi="Arial" w:cs="Arial"/>
              </w:rPr>
              <w:t>in testi relativi al percorso di studi</w:t>
            </w:r>
            <w:r>
              <w:rPr>
                <w:rFonts w:ascii="Arial" w:hAnsi="Arial" w:cs="Arial"/>
              </w:rPr>
              <w:t>. Sa utilizzare la lingua straniera per i principali scopi comunicativi scritti in modo corretto</w:t>
            </w:r>
            <w:r w:rsidR="00FD208F">
              <w:rPr>
                <w:rFonts w:ascii="Arial" w:hAnsi="Arial" w:cs="Arial"/>
              </w:rPr>
              <w:t xml:space="preserve"> anche con l'ausilio di strumenti multimediali</w:t>
            </w:r>
            <w:r w:rsidR="00181734">
              <w:rPr>
                <w:rFonts w:ascii="Arial" w:hAnsi="Arial" w:cs="Arial"/>
              </w:rPr>
              <w:t xml:space="preserve"> e s</w:t>
            </w:r>
            <w:r>
              <w:rPr>
                <w:rFonts w:ascii="Arial" w:hAnsi="Arial" w:cs="Arial"/>
              </w:rPr>
              <w:t xml:space="preserve">a comprendere in modo preciso messaggi orali </w:t>
            </w:r>
            <w:r w:rsidR="00181734">
              <w:rPr>
                <w:rFonts w:ascii="Arial" w:hAnsi="Arial" w:cs="Arial"/>
              </w:rPr>
              <w:t>relativi a percorso di studio per interagire in diversi ambiti e contesti professionali</w:t>
            </w:r>
            <w:r>
              <w:rPr>
                <w:rFonts w:ascii="Arial" w:hAnsi="Arial" w:cs="Arial"/>
              </w:rPr>
              <w:t>. Sa interagire in modo autonomo in situazioni comunicative d</w:t>
            </w:r>
            <w:r w:rsidR="00181734">
              <w:rPr>
                <w:rFonts w:ascii="Arial" w:hAnsi="Arial" w:cs="Arial"/>
              </w:rPr>
              <w:t>i tipo settoriale</w:t>
            </w:r>
            <w:r>
              <w:rPr>
                <w:rFonts w:ascii="Arial" w:hAnsi="Arial" w:cs="Arial"/>
              </w:rPr>
              <w:t xml:space="preserve"> e produrre brevi testi orali di </w:t>
            </w:r>
            <w:r w:rsidR="00181734">
              <w:rPr>
                <w:rFonts w:ascii="Arial" w:hAnsi="Arial" w:cs="Arial"/>
              </w:rPr>
              <w:t xml:space="preserve">tipo tecnico professionale </w:t>
            </w:r>
            <w:r>
              <w:rPr>
                <w:rFonts w:ascii="Arial" w:hAnsi="Arial" w:cs="Arial"/>
              </w:rPr>
              <w:t>in maniera adeguatamente comprensibile.</w:t>
            </w:r>
          </w:p>
          <w:p w:rsidR="00287B4E" w:rsidRPr="00F744F7" w:rsidRDefault="00287B4E" w:rsidP="000F3BCA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</w:tr>
      <w:tr w:rsidR="00287B4E" w:rsidRPr="00010ACC" w:rsidTr="00F31BE0">
        <w:trPr>
          <w:trHeight w:val="1183"/>
        </w:trPr>
        <w:tc>
          <w:tcPr>
            <w:tcW w:w="609" w:type="pct"/>
            <w:shd w:val="clear" w:color="auto" w:fill="DBE5F1"/>
          </w:tcPr>
          <w:p w:rsidR="00287B4E" w:rsidRPr="00F31BE0" w:rsidRDefault="00287B4E" w:rsidP="00010A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287B4E" w:rsidRPr="00F31BE0" w:rsidRDefault="00287B4E" w:rsidP="00010A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287B4E" w:rsidRPr="00F31BE0" w:rsidRDefault="00287B4E" w:rsidP="00010A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31BE0">
              <w:rPr>
                <w:rFonts w:ascii="Times New Roman" w:hAnsi="Times New Roman"/>
                <w:b/>
                <w:sz w:val="28"/>
                <w:szCs w:val="28"/>
              </w:rPr>
              <w:t>Livello</w:t>
            </w:r>
          </w:p>
          <w:p w:rsidR="00287B4E" w:rsidRPr="00F31BE0" w:rsidRDefault="00287B4E" w:rsidP="00010A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31BE0">
              <w:rPr>
                <w:rFonts w:ascii="Times New Roman" w:hAnsi="Times New Roman"/>
                <w:b/>
                <w:sz w:val="28"/>
                <w:szCs w:val="28"/>
              </w:rPr>
              <w:t>base</w:t>
            </w:r>
          </w:p>
          <w:p w:rsidR="00287B4E" w:rsidRPr="00F31BE0" w:rsidRDefault="00287B4E" w:rsidP="00010A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391" w:type="pct"/>
          </w:tcPr>
          <w:p w:rsidR="00287B4E" w:rsidRDefault="00287B4E" w:rsidP="00B43436">
            <w:pPr>
              <w:spacing w:after="0" w:line="240" w:lineRule="auto"/>
              <w:jc w:val="both"/>
              <w:rPr>
                <w:rFonts w:ascii="Arial" w:hAnsi="Arial" w:cs="Arial"/>
                <w:strike/>
              </w:rPr>
            </w:pPr>
          </w:p>
          <w:p w:rsidR="00287B4E" w:rsidRPr="00FB09C6" w:rsidRDefault="00287B4E" w:rsidP="00B45748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Sa utilizzare in modo generalmente corretto le s</w:t>
            </w:r>
            <w:r w:rsidR="00635739">
              <w:rPr>
                <w:rFonts w:ascii="Arial" w:hAnsi="Arial" w:cs="Arial"/>
              </w:rPr>
              <w:t xml:space="preserve">trutture grammaticali di base relativo all’ambito </w:t>
            </w:r>
            <w:r w:rsidR="00EE30FB">
              <w:rPr>
                <w:rFonts w:ascii="Arial" w:hAnsi="Arial" w:cs="Arial"/>
              </w:rPr>
              <w:t>professionale</w:t>
            </w:r>
            <w:r w:rsidR="00FD208F">
              <w:rPr>
                <w:rFonts w:ascii="Arial" w:hAnsi="Arial" w:cs="Arial"/>
              </w:rPr>
              <w:t xml:space="preserve">, sa </w:t>
            </w:r>
            <w:r w:rsidR="00635739">
              <w:rPr>
                <w:rFonts w:ascii="Arial" w:hAnsi="Arial" w:cs="Arial"/>
              </w:rPr>
              <w:t xml:space="preserve"> comprendere</w:t>
            </w:r>
            <w:r w:rsidR="00FD208F"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</w:rPr>
              <w:t xml:space="preserve"> anche se in modo superficiale</w:t>
            </w:r>
            <w:r w:rsidR="00FD208F">
              <w:rPr>
                <w:rFonts w:ascii="Arial" w:hAnsi="Arial" w:cs="Arial"/>
              </w:rPr>
              <w:t>,</w:t>
            </w:r>
            <w:r w:rsidR="00EE30FB">
              <w:rPr>
                <w:rFonts w:ascii="Arial" w:hAnsi="Arial" w:cs="Arial"/>
              </w:rPr>
              <w:t xml:space="preserve"> testi orali in ambito settoriale e</w:t>
            </w:r>
            <w:r>
              <w:rPr>
                <w:rFonts w:ascii="Arial" w:hAnsi="Arial" w:cs="Arial"/>
              </w:rPr>
              <w:t xml:space="preserve"> trovare informazioni</w:t>
            </w:r>
            <w:r w:rsidR="00EE30FB">
              <w:rPr>
                <w:rFonts w:ascii="Arial" w:hAnsi="Arial" w:cs="Arial"/>
              </w:rPr>
              <w:t xml:space="preserve"> specifiche</w:t>
            </w:r>
            <w:r>
              <w:rPr>
                <w:rFonts w:ascii="Arial" w:hAnsi="Arial" w:cs="Arial"/>
              </w:rPr>
              <w:t xml:space="preserve"> a volte p</w:t>
            </w:r>
            <w:r w:rsidR="00EE30FB">
              <w:rPr>
                <w:rFonts w:ascii="Arial" w:hAnsi="Arial" w:cs="Arial"/>
              </w:rPr>
              <w:t xml:space="preserve">arziali in testi relativi al percorso di studi </w:t>
            </w:r>
            <w:r>
              <w:rPr>
                <w:rFonts w:ascii="Arial" w:hAnsi="Arial" w:cs="Arial"/>
              </w:rPr>
              <w:t>. Sa</w:t>
            </w:r>
            <w:r w:rsidR="00F87B1E">
              <w:rPr>
                <w:rFonts w:ascii="Arial" w:hAnsi="Arial" w:cs="Arial"/>
              </w:rPr>
              <w:t xml:space="preserve"> utilizzare in modo accettabile</w:t>
            </w:r>
            <w:r>
              <w:rPr>
                <w:rFonts w:ascii="Arial" w:hAnsi="Arial" w:cs="Arial"/>
              </w:rPr>
              <w:t xml:space="preserve"> la lingua straniera per i princi</w:t>
            </w:r>
            <w:r w:rsidR="00EE30FB">
              <w:rPr>
                <w:rFonts w:ascii="Arial" w:hAnsi="Arial" w:cs="Arial"/>
              </w:rPr>
              <w:t>pali scopi comunicativi scritti</w:t>
            </w:r>
            <w:r w:rsidR="00F87B1E">
              <w:rPr>
                <w:rFonts w:ascii="Arial" w:hAnsi="Arial" w:cs="Arial"/>
              </w:rPr>
              <w:t>,</w:t>
            </w:r>
            <w:r w:rsidR="009B18C7">
              <w:rPr>
                <w:rFonts w:ascii="Arial" w:hAnsi="Arial" w:cs="Arial"/>
              </w:rPr>
              <w:t xml:space="preserve"> anche con l'ausilio di strumenti multimediali</w:t>
            </w:r>
            <w:r w:rsidR="00181734">
              <w:rPr>
                <w:rFonts w:ascii="Arial" w:hAnsi="Arial" w:cs="Arial"/>
              </w:rPr>
              <w:t xml:space="preserve"> e s</w:t>
            </w:r>
            <w:r w:rsidR="009F6C37">
              <w:rPr>
                <w:rFonts w:ascii="Arial" w:hAnsi="Arial" w:cs="Arial"/>
              </w:rPr>
              <w:t>a comprendere</w:t>
            </w:r>
            <w:r>
              <w:rPr>
                <w:rFonts w:ascii="Arial" w:hAnsi="Arial" w:cs="Arial"/>
              </w:rPr>
              <w:t xml:space="preserve"> in modo sommar</w:t>
            </w:r>
            <w:r w:rsidR="009F6C37">
              <w:rPr>
                <w:rFonts w:ascii="Arial" w:hAnsi="Arial" w:cs="Arial"/>
              </w:rPr>
              <w:t xml:space="preserve">io messaggi orali </w:t>
            </w:r>
            <w:r>
              <w:rPr>
                <w:rFonts w:ascii="Arial" w:hAnsi="Arial" w:cs="Arial"/>
              </w:rPr>
              <w:t xml:space="preserve"> relativi</w:t>
            </w:r>
            <w:r w:rsidR="009F6C37">
              <w:rPr>
                <w:rFonts w:ascii="Arial" w:hAnsi="Arial" w:cs="Arial"/>
              </w:rPr>
              <w:t xml:space="preserve"> a percorso di studio per interagire</w:t>
            </w:r>
            <w:r w:rsidR="00BC5822">
              <w:rPr>
                <w:rFonts w:ascii="Arial" w:hAnsi="Arial" w:cs="Arial"/>
              </w:rPr>
              <w:t xml:space="preserve"> in diversi ambiti</w:t>
            </w:r>
            <w:r w:rsidR="00181734">
              <w:rPr>
                <w:rFonts w:ascii="Arial" w:hAnsi="Arial" w:cs="Arial"/>
              </w:rPr>
              <w:t xml:space="preserve"> </w:t>
            </w:r>
            <w:r w:rsidR="00BC5822">
              <w:rPr>
                <w:rFonts w:ascii="Arial" w:hAnsi="Arial" w:cs="Arial"/>
              </w:rPr>
              <w:t>e contesti professionali</w:t>
            </w:r>
            <w:r>
              <w:rPr>
                <w:rFonts w:ascii="Arial" w:hAnsi="Arial" w:cs="Arial"/>
              </w:rPr>
              <w:t>. Sa interagire in modo non del tutto autonomo in situazioni c</w:t>
            </w:r>
            <w:r w:rsidR="00BC5822">
              <w:rPr>
                <w:rFonts w:ascii="Arial" w:hAnsi="Arial" w:cs="Arial"/>
              </w:rPr>
              <w:t>omunicative di tipo settoriale</w:t>
            </w:r>
            <w:r>
              <w:rPr>
                <w:rFonts w:ascii="Arial" w:hAnsi="Arial" w:cs="Arial"/>
              </w:rPr>
              <w:t xml:space="preserve"> e produrre brevi t</w:t>
            </w:r>
            <w:r w:rsidR="009161C1">
              <w:rPr>
                <w:rFonts w:ascii="Arial" w:hAnsi="Arial" w:cs="Arial"/>
              </w:rPr>
              <w:t>esti orali di tipo tecnico professionale</w:t>
            </w:r>
            <w:r>
              <w:rPr>
                <w:rFonts w:ascii="Arial" w:hAnsi="Arial" w:cs="Arial"/>
              </w:rPr>
              <w:t xml:space="preserve"> in maniera sufficientemente comprensibile.</w:t>
            </w:r>
          </w:p>
          <w:p w:rsidR="00287B4E" w:rsidRPr="00F744F7" w:rsidRDefault="00287B4E" w:rsidP="00E456B7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</w:tr>
      <w:tr w:rsidR="00287B4E" w:rsidRPr="00010ACC" w:rsidTr="00F31BE0">
        <w:trPr>
          <w:trHeight w:val="132"/>
        </w:trPr>
        <w:tc>
          <w:tcPr>
            <w:tcW w:w="609" w:type="pct"/>
            <w:shd w:val="clear" w:color="auto" w:fill="DBE5F1"/>
          </w:tcPr>
          <w:p w:rsidR="00287B4E" w:rsidRPr="00F31BE0" w:rsidRDefault="00287B4E" w:rsidP="00010AC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287B4E" w:rsidRPr="00F31BE0" w:rsidRDefault="00287B4E" w:rsidP="00010AC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287B4E" w:rsidRPr="00F31BE0" w:rsidRDefault="00287B4E" w:rsidP="00010AC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F31BE0">
              <w:rPr>
                <w:rFonts w:ascii="Times New Roman" w:hAnsi="Times New Roman"/>
                <w:b/>
                <w:bCs/>
                <w:sz w:val="28"/>
                <w:szCs w:val="28"/>
              </w:rPr>
              <w:t>Iniziale</w:t>
            </w:r>
          </w:p>
        </w:tc>
        <w:tc>
          <w:tcPr>
            <w:tcW w:w="4391" w:type="pct"/>
          </w:tcPr>
          <w:p w:rsidR="00287B4E" w:rsidRDefault="00287B4E" w:rsidP="00E502EE">
            <w:pPr>
              <w:spacing w:after="0" w:line="240" w:lineRule="auto"/>
              <w:jc w:val="both"/>
              <w:rPr>
                <w:rFonts w:ascii="Arial" w:hAnsi="Arial" w:cs="Arial"/>
                <w:strike/>
              </w:rPr>
            </w:pPr>
          </w:p>
          <w:p w:rsidR="00287B4E" w:rsidRDefault="00287B4E" w:rsidP="00E502EE">
            <w:pPr>
              <w:spacing w:after="0" w:line="240" w:lineRule="auto"/>
              <w:jc w:val="both"/>
              <w:rPr>
                <w:rFonts w:ascii="Arial" w:hAnsi="Arial" w:cs="Arial"/>
                <w:strike/>
              </w:rPr>
            </w:pPr>
          </w:p>
          <w:p w:rsidR="00287B4E" w:rsidRPr="00FB09C6" w:rsidRDefault="00287B4E" w:rsidP="00E502EE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Solo se opportunamente guidato, sa utilizzare le </w:t>
            </w:r>
            <w:r w:rsidR="00CF58CD">
              <w:rPr>
                <w:rFonts w:ascii="Arial" w:hAnsi="Arial" w:cs="Arial"/>
              </w:rPr>
              <w:t>strutture grammaticali di base relative</w:t>
            </w:r>
            <w:r w:rsidR="00014D3B">
              <w:rPr>
                <w:rFonts w:ascii="Arial" w:hAnsi="Arial" w:cs="Arial"/>
              </w:rPr>
              <w:t xml:space="preserve"> all'ambito professionale,</w:t>
            </w:r>
            <w:r>
              <w:rPr>
                <w:rFonts w:ascii="Arial" w:hAnsi="Arial" w:cs="Arial"/>
              </w:rPr>
              <w:t xml:space="preserve"> </w:t>
            </w:r>
            <w:r w:rsidR="00F87B1E">
              <w:rPr>
                <w:rFonts w:ascii="Arial" w:hAnsi="Arial" w:cs="Arial"/>
              </w:rPr>
              <w:t xml:space="preserve">sa </w:t>
            </w:r>
            <w:r>
              <w:rPr>
                <w:rFonts w:ascii="Arial" w:hAnsi="Arial" w:cs="Arial"/>
              </w:rPr>
              <w:t>comprendere</w:t>
            </w:r>
            <w:r w:rsidR="00F87B1E"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</w:rPr>
              <w:t xml:space="preserve"> anche se in maniera frammentaria</w:t>
            </w:r>
            <w:r w:rsidR="00F87B1E"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</w:rPr>
              <w:t xml:space="preserve"> testi </w:t>
            </w:r>
            <w:r w:rsidR="00FD4CF7">
              <w:rPr>
                <w:rFonts w:ascii="Arial" w:hAnsi="Arial" w:cs="Arial"/>
              </w:rPr>
              <w:t>orali in ambito settoriale</w:t>
            </w:r>
            <w:r>
              <w:rPr>
                <w:rFonts w:ascii="Arial" w:hAnsi="Arial" w:cs="Arial"/>
              </w:rPr>
              <w:t xml:space="preserve"> e trovare in modo superficiale informazioni specifiche in</w:t>
            </w:r>
            <w:r w:rsidR="00FD4CF7">
              <w:rPr>
                <w:rFonts w:ascii="Arial" w:hAnsi="Arial" w:cs="Arial"/>
              </w:rPr>
              <w:t xml:space="preserve"> testi relativi al percorso di studi. Sa</w:t>
            </w:r>
            <w:r>
              <w:rPr>
                <w:rFonts w:ascii="Arial" w:hAnsi="Arial" w:cs="Arial"/>
              </w:rPr>
              <w:t xml:space="preserve"> utilizzare, anche se in modo impreciso, la lingua straniera per i princi</w:t>
            </w:r>
            <w:r w:rsidR="00D81EAC">
              <w:rPr>
                <w:rFonts w:ascii="Arial" w:hAnsi="Arial" w:cs="Arial"/>
              </w:rPr>
              <w:t>pali scopi comunicativi scritti</w:t>
            </w:r>
            <w:r w:rsidR="00F87B1E">
              <w:rPr>
                <w:rFonts w:ascii="Arial" w:hAnsi="Arial" w:cs="Arial"/>
              </w:rPr>
              <w:t>,</w:t>
            </w:r>
            <w:r w:rsidR="00D81EAC">
              <w:rPr>
                <w:rFonts w:ascii="Arial" w:hAnsi="Arial" w:cs="Arial"/>
              </w:rPr>
              <w:t xml:space="preserve"> anche con l'ausilio di strumenti </w:t>
            </w:r>
            <w:r w:rsidR="00635739">
              <w:rPr>
                <w:rFonts w:ascii="Arial" w:hAnsi="Arial" w:cs="Arial"/>
              </w:rPr>
              <w:t>multimediali e</w:t>
            </w:r>
            <w:r>
              <w:rPr>
                <w:rFonts w:ascii="Arial" w:hAnsi="Arial" w:cs="Arial"/>
              </w:rPr>
              <w:t xml:space="preserve"> sa comprendere in modo occasionale messaggi </w:t>
            </w:r>
            <w:r w:rsidR="00FD4CF7">
              <w:rPr>
                <w:rFonts w:ascii="Arial" w:hAnsi="Arial" w:cs="Arial"/>
              </w:rPr>
              <w:t xml:space="preserve">orali </w:t>
            </w:r>
            <w:r w:rsidR="00D81EAC">
              <w:rPr>
                <w:rFonts w:ascii="Arial" w:hAnsi="Arial" w:cs="Arial"/>
              </w:rPr>
              <w:t xml:space="preserve">relativi </w:t>
            </w:r>
            <w:r w:rsidR="00635739">
              <w:rPr>
                <w:rFonts w:ascii="Arial" w:hAnsi="Arial" w:cs="Arial"/>
              </w:rPr>
              <w:t>a percorsi</w:t>
            </w:r>
            <w:r w:rsidR="00FD4CF7">
              <w:rPr>
                <w:rFonts w:ascii="Arial" w:hAnsi="Arial" w:cs="Arial"/>
              </w:rPr>
              <w:t xml:space="preserve"> di studio</w:t>
            </w:r>
            <w:r w:rsidR="00F87B1E">
              <w:rPr>
                <w:rFonts w:ascii="Arial" w:hAnsi="Arial" w:cs="Arial"/>
              </w:rPr>
              <w:t>,</w:t>
            </w:r>
            <w:r w:rsidR="00FD4CF7">
              <w:rPr>
                <w:rFonts w:ascii="Arial" w:hAnsi="Arial" w:cs="Arial"/>
              </w:rPr>
              <w:t xml:space="preserve"> per interagire in diversi ambiti e  contesti </w:t>
            </w:r>
            <w:r w:rsidR="00D81EAC">
              <w:rPr>
                <w:rFonts w:ascii="Arial" w:hAnsi="Arial" w:cs="Arial"/>
              </w:rPr>
              <w:t>professionali. Sa interagire</w:t>
            </w:r>
            <w:r>
              <w:rPr>
                <w:rFonts w:ascii="Arial" w:hAnsi="Arial" w:cs="Arial"/>
              </w:rPr>
              <w:t xml:space="preserve"> in modo stentato ed incerto in situazioni comunicative</w:t>
            </w:r>
            <w:r w:rsidR="00D81EAC">
              <w:rPr>
                <w:rFonts w:ascii="Arial" w:hAnsi="Arial" w:cs="Arial"/>
              </w:rPr>
              <w:t xml:space="preserve"> di tipo settoriale e</w:t>
            </w:r>
            <w:r>
              <w:rPr>
                <w:rFonts w:ascii="Arial" w:hAnsi="Arial" w:cs="Arial"/>
              </w:rPr>
              <w:t xml:space="preserve"> produrre brevi testi or</w:t>
            </w:r>
            <w:r w:rsidR="00D81EAC">
              <w:rPr>
                <w:rFonts w:ascii="Arial" w:hAnsi="Arial" w:cs="Arial"/>
              </w:rPr>
              <w:t>ali di tipo tecnico professionale in</w:t>
            </w:r>
            <w:r>
              <w:rPr>
                <w:rFonts w:ascii="Arial" w:hAnsi="Arial" w:cs="Arial"/>
              </w:rPr>
              <w:t xml:space="preserve"> maniera elementare.</w:t>
            </w:r>
          </w:p>
          <w:p w:rsidR="00287B4E" w:rsidRDefault="00287B4E" w:rsidP="00E502EE">
            <w:pPr>
              <w:spacing w:after="0" w:line="240" w:lineRule="auto"/>
              <w:jc w:val="both"/>
              <w:rPr>
                <w:rFonts w:ascii="Arial" w:hAnsi="Arial" w:cs="Arial"/>
                <w:strike/>
              </w:rPr>
            </w:pPr>
          </w:p>
          <w:p w:rsidR="00287B4E" w:rsidRDefault="00287B4E" w:rsidP="00E502EE">
            <w:pPr>
              <w:spacing w:after="0" w:line="240" w:lineRule="auto"/>
              <w:jc w:val="both"/>
              <w:rPr>
                <w:rFonts w:ascii="Arial" w:hAnsi="Arial" w:cs="Arial"/>
                <w:strike/>
              </w:rPr>
            </w:pPr>
          </w:p>
          <w:p w:rsidR="00287B4E" w:rsidRDefault="00287B4E" w:rsidP="00E502EE">
            <w:pPr>
              <w:spacing w:after="0" w:line="240" w:lineRule="auto"/>
              <w:jc w:val="both"/>
              <w:rPr>
                <w:rFonts w:ascii="Arial" w:hAnsi="Arial" w:cs="Arial"/>
                <w:strike/>
              </w:rPr>
            </w:pPr>
          </w:p>
          <w:p w:rsidR="00287B4E" w:rsidRPr="008935DC" w:rsidRDefault="00287B4E" w:rsidP="00E502EE">
            <w:pPr>
              <w:spacing w:after="0" w:line="240" w:lineRule="auto"/>
              <w:jc w:val="both"/>
              <w:rPr>
                <w:rFonts w:ascii="Arial" w:hAnsi="Arial" w:cs="Arial"/>
                <w:strike/>
              </w:rPr>
            </w:pPr>
          </w:p>
        </w:tc>
      </w:tr>
    </w:tbl>
    <w:p w:rsidR="00BA1FBA" w:rsidRDefault="00BA1FBA" w:rsidP="00512392">
      <w:pPr>
        <w:rPr>
          <w:rFonts w:ascii="Times New Roman" w:hAnsi="Times New Roman"/>
          <w:b/>
        </w:rPr>
      </w:pPr>
    </w:p>
    <w:sectPr w:rsidR="00BA1FBA" w:rsidSect="00737FC9">
      <w:pgSz w:w="16838" w:h="11906" w:orient="landscape"/>
      <w:pgMar w:top="567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B7F1C" w:rsidRDefault="003B7F1C" w:rsidP="006D24B5">
      <w:pPr>
        <w:spacing w:after="0" w:line="240" w:lineRule="auto"/>
      </w:pPr>
      <w:r>
        <w:separator/>
      </w:r>
    </w:p>
  </w:endnote>
  <w:endnote w:type="continuationSeparator" w:id="0">
    <w:p w:rsidR="003B7F1C" w:rsidRDefault="003B7F1C" w:rsidP="006D24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B7F1C" w:rsidRDefault="003B7F1C" w:rsidP="006D24B5">
      <w:pPr>
        <w:spacing w:after="0" w:line="240" w:lineRule="auto"/>
      </w:pPr>
      <w:r>
        <w:separator/>
      </w:r>
    </w:p>
  </w:footnote>
  <w:footnote w:type="continuationSeparator" w:id="0">
    <w:p w:rsidR="003B7F1C" w:rsidRDefault="003B7F1C" w:rsidP="006D24B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7C46D4"/>
    <w:multiLevelType w:val="hybridMultilevel"/>
    <w:tmpl w:val="1BB8BE36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9517E6"/>
    <w:multiLevelType w:val="hybridMultilevel"/>
    <w:tmpl w:val="5A12D138"/>
    <w:lvl w:ilvl="0" w:tplc="9F88CABA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BB06FE"/>
    <w:multiLevelType w:val="hybridMultilevel"/>
    <w:tmpl w:val="2722A80C"/>
    <w:lvl w:ilvl="0" w:tplc="7FDCBB5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307AAF"/>
    <w:multiLevelType w:val="hybridMultilevel"/>
    <w:tmpl w:val="A6D81E02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3B40A9"/>
    <w:multiLevelType w:val="hybridMultilevel"/>
    <w:tmpl w:val="F5F2FCB8"/>
    <w:lvl w:ilvl="0" w:tplc="CA2EC00A">
      <w:start w:val="1"/>
      <w:numFmt w:val="decimal"/>
      <w:lvlText w:val="%1."/>
      <w:lvlJc w:val="center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2835D6"/>
    <w:multiLevelType w:val="hybridMultilevel"/>
    <w:tmpl w:val="2770727E"/>
    <w:lvl w:ilvl="0" w:tplc="0410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6766005"/>
    <w:multiLevelType w:val="hybridMultilevel"/>
    <w:tmpl w:val="AE242F28"/>
    <w:lvl w:ilvl="0" w:tplc="C5864A9E">
      <w:start w:val="1"/>
      <w:numFmt w:val="decimal"/>
      <w:lvlText w:val="%1."/>
      <w:lvlJc w:val="center"/>
      <w:pPr>
        <w:ind w:left="720" w:hanging="360"/>
      </w:pPr>
      <w:rPr>
        <w:rFonts w:hint="default"/>
        <w:b/>
        <w:color w:val="auto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354690"/>
    <w:multiLevelType w:val="hybridMultilevel"/>
    <w:tmpl w:val="B8FAF78C"/>
    <w:lvl w:ilvl="0" w:tplc="04100005">
      <w:start w:val="1"/>
      <w:numFmt w:val="bullet"/>
      <w:lvlText w:val=""/>
      <w:lvlJc w:val="left"/>
      <w:pPr>
        <w:ind w:left="898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61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3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5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7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9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1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3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58" w:hanging="360"/>
      </w:pPr>
      <w:rPr>
        <w:rFonts w:ascii="Wingdings" w:hAnsi="Wingdings" w:hint="default"/>
      </w:rPr>
    </w:lvl>
  </w:abstractNum>
  <w:abstractNum w:abstractNumId="8" w15:restartNumberingAfterBreak="0">
    <w:nsid w:val="1FB05EA0"/>
    <w:multiLevelType w:val="hybridMultilevel"/>
    <w:tmpl w:val="B5F030C4"/>
    <w:lvl w:ilvl="0" w:tplc="DA4AC66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FC67EC"/>
    <w:multiLevelType w:val="hybridMultilevel"/>
    <w:tmpl w:val="7114A720"/>
    <w:lvl w:ilvl="0" w:tplc="074437F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9F33E0"/>
    <w:multiLevelType w:val="hybridMultilevel"/>
    <w:tmpl w:val="D38C34AC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C52C10"/>
    <w:multiLevelType w:val="hybridMultilevel"/>
    <w:tmpl w:val="507E50A8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966694"/>
    <w:multiLevelType w:val="hybridMultilevel"/>
    <w:tmpl w:val="65281724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B208501A">
      <w:start w:val="1"/>
      <w:numFmt w:val="bullet"/>
      <w:lvlText w:val=""/>
      <w:lvlJc w:val="left"/>
      <w:pPr>
        <w:tabs>
          <w:tab w:val="num" w:pos="1080"/>
        </w:tabs>
        <w:ind w:left="1080" w:firstLine="0"/>
      </w:pPr>
      <w:rPr>
        <w:rFonts w:ascii="Wingdings" w:hAnsi="Wingdings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57357F"/>
    <w:multiLevelType w:val="hybridMultilevel"/>
    <w:tmpl w:val="AEA6A00E"/>
    <w:lvl w:ilvl="0" w:tplc="DA8A7386">
      <w:start w:val="1"/>
      <w:numFmt w:val="decimal"/>
      <w:lvlText w:val="%1."/>
      <w:lvlJc w:val="center"/>
      <w:pPr>
        <w:ind w:left="720" w:hanging="360"/>
      </w:pPr>
      <w:rPr>
        <w:rFonts w:hint="default"/>
        <w:b/>
        <w:color w:val="auto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9975276"/>
    <w:multiLevelType w:val="hybridMultilevel"/>
    <w:tmpl w:val="4BE04B14"/>
    <w:lvl w:ilvl="0" w:tplc="B0809B3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DF00AC"/>
    <w:multiLevelType w:val="hybridMultilevel"/>
    <w:tmpl w:val="F1BC7444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BE77486"/>
    <w:multiLevelType w:val="hybridMultilevel"/>
    <w:tmpl w:val="BD82AF50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CA26FB8"/>
    <w:multiLevelType w:val="hybridMultilevel"/>
    <w:tmpl w:val="056E9068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CF90D80"/>
    <w:multiLevelType w:val="hybridMultilevel"/>
    <w:tmpl w:val="43B293D8"/>
    <w:lvl w:ilvl="0" w:tplc="04100005">
      <w:start w:val="1"/>
      <w:numFmt w:val="bullet"/>
      <w:lvlText w:val=""/>
      <w:lvlJc w:val="left"/>
      <w:pPr>
        <w:ind w:left="781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50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1" w:hanging="360"/>
      </w:pPr>
      <w:rPr>
        <w:rFonts w:ascii="Wingdings" w:hAnsi="Wingdings" w:hint="default"/>
      </w:rPr>
    </w:lvl>
  </w:abstractNum>
  <w:abstractNum w:abstractNumId="19" w15:restartNumberingAfterBreak="0">
    <w:nsid w:val="2E80172C"/>
    <w:multiLevelType w:val="hybridMultilevel"/>
    <w:tmpl w:val="385EE7F4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E940EA0"/>
    <w:multiLevelType w:val="hybridMultilevel"/>
    <w:tmpl w:val="9A30A502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9B50A5A"/>
    <w:multiLevelType w:val="hybridMultilevel"/>
    <w:tmpl w:val="3F4A51D2"/>
    <w:lvl w:ilvl="0" w:tplc="4CC21B8C">
      <w:start w:val="1"/>
      <w:numFmt w:val="decimal"/>
      <w:lvlText w:val="%1."/>
      <w:lvlJc w:val="center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AAD31C6"/>
    <w:multiLevelType w:val="hybridMultilevel"/>
    <w:tmpl w:val="57D84C84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C4445D2"/>
    <w:multiLevelType w:val="hybridMultilevel"/>
    <w:tmpl w:val="A970B19E"/>
    <w:lvl w:ilvl="0" w:tplc="8DE4E84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DDA18C4"/>
    <w:multiLevelType w:val="hybridMultilevel"/>
    <w:tmpl w:val="B4EEA094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E934B63"/>
    <w:multiLevelType w:val="hybridMultilevel"/>
    <w:tmpl w:val="BE044D2C"/>
    <w:lvl w:ilvl="0" w:tplc="B208501A">
      <w:start w:val="1"/>
      <w:numFmt w:val="bullet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F293EE8"/>
    <w:multiLevelType w:val="hybridMultilevel"/>
    <w:tmpl w:val="2A963E8E"/>
    <w:lvl w:ilvl="0" w:tplc="4E4C12C4">
      <w:start w:val="1"/>
      <w:numFmt w:val="decimal"/>
      <w:lvlText w:val="%1."/>
      <w:lvlJc w:val="center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FDE631F"/>
    <w:multiLevelType w:val="hybridMultilevel"/>
    <w:tmpl w:val="C102E2D4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306054F"/>
    <w:multiLevelType w:val="hybridMultilevel"/>
    <w:tmpl w:val="870AEA1A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4C9185D"/>
    <w:multiLevelType w:val="hybridMultilevel"/>
    <w:tmpl w:val="CE648524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691636C"/>
    <w:multiLevelType w:val="hybridMultilevel"/>
    <w:tmpl w:val="D228EF82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6FC07AF"/>
    <w:multiLevelType w:val="hybridMultilevel"/>
    <w:tmpl w:val="E02228A8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AC47FA9"/>
    <w:multiLevelType w:val="hybridMultilevel"/>
    <w:tmpl w:val="960CB822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ACA5A41"/>
    <w:multiLevelType w:val="hybridMultilevel"/>
    <w:tmpl w:val="7DC4261E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26F4297"/>
    <w:multiLevelType w:val="hybridMultilevel"/>
    <w:tmpl w:val="E63C4138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54E5910"/>
    <w:multiLevelType w:val="hybridMultilevel"/>
    <w:tmpl w:val="EDFA3436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71B6A58"/>
    <w:multiLevelType w:val="hybridMultilevel"/>
    <w:tmpl w:val="23A4C7CA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B3E2584"/>
    <w:multiLevelType w:val="hybridMultilevel"/>
    <w:tmpl w:val="66D444C0"/>
    <w:lvl w:ilvl="0" w:tplc="85DE150E">
      <w:start w:val="1"/>
      <w:numFmt w:val="decimal"/>
      <w:lvlText w:val="%1."/>
      <w:lvlJc w:val="center"/>
      <w:pPr>
        <w:ind w:left="720" w:hanging="360"/>
      </w:pPr>
      <w:rPr>
        <w:rFonts w:hint="default"/>
        <w:b/>
        <w:color w:val="auto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E551AF5"/>
    <w:multiLevelType w:val="hybridMultilevel"/>
    <w:tmpl w:val="445A904E"/>
    <w:lvl w:ilvl="0" w:tplc="70B43360">
      <w:start w:val="1"/>
      <w:numFmt w:val="decimal"/>
      <w:lvlText w:val="%1."/>
      <w:lvlJc w:val="center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31A38F8"/>
    <w:multiLevelType w:val="hybridMultilevel"/>
    <w:tmpl w:val="632E6AD6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45E3563"/>
    <w:multiLevelType w:val="hybridMultilevel"/>
    <w:tmpl w:val="6EA2BBA0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A395E73"/>
    <w:multiLevelType w:val="hybridMultilevel"/>
    <w:tmpl w:val="0F64F58C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C843FF8"/>
    <w:multiLevelType w:val="hybridMultilevel"/>
    <w:tmpl w:val="81FE7C1E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D5C256B"/>
    <w:multiLevelType w:val="hybridMultilevel"/>
    <w:tmpl w:val="E408971E"/>
    <w:lvl w:ilvl="0" w:tplc="C09EF158">
      <w:start w:val="1"/>
      <w:numFmt w:val="decimal"/>
      <w:lvlText w:val="%1."/>
      <w:lvlJc w:val="center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72C2BC6"/>
    <w:multiLevelType w:val="hybridMultilevel"/>
    <w:tmpl w:val="92EE2A0A"/>
    <w:lvl w:ilvl="0" w:tplc="19982696">
      <w:start w:val="1"/>
      <w:numFmt w:val="decimal"/>
      <w:lvlText w:val="%1."/>
      <w:lvlJc w:val="center"/>
      <w:pPr>
        <w:ind w:left="720" w:hanging="360"/>
      </w:pPr>
      <w:rPr>
        <w:rFonts w:hint="default"/>
        <w:b/>
        <w:i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75536F8"/>
    <w:multiLevelType w:val="hybridMultilevel"/>
    <w:tmpl w:val="BADE669A"/>
    <w:lvl w:ilvl="0" w:tplc="1396BE52">
      <w:start w:val="1"/>
      <w:numFmt w:val="decimal"/>
      <w:lvlText w:val="%1."/>
      <w:lvlJc w:val="center"/>
      <w:pPr>
        <w:ind w:left="360" w:hanging="360"/>
      </w:pPr>
      <w:rPr>
        <w:rFonts w:hint="default"/>
        <w:b/>
        <w:color w:val="auto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6"/>
  </w:num>
  <w:num w:numId="3">
    <w:abstractNumId w:val="12"/>
  </w:num>
  <w:num w:numId="4">
    <w:abstractNumId w:val="29"/>
  </w:num>
  <w:num w:numId="5">
    <w:abstractNumId w:val="45"/>
  </w:num>
  <w:num w:numId="6">
    <w:abstractNumId w:val="1"/>
  </w:num>
  <w:num w:numId="7">
    <w:abstractNumId w:val="16"/>
  </w:num>
  <w:num w:numId="8">
    <w:abstractNumId w:val="37"/>
  </w:num>
  <w:num w:numId="9">
    <w:abstractNumId w:val="20"/>
  </w:num>
  <w:num w:numId="10">
    <w:abstractNumId w:val="15"/>
  </w:num>
  <w:num w:numId="11">
    <w:abstractNumId w:val="35"/>
  </w:num>
  <w:num w:numId="12">
    <w:abstractNumId w:val="30"/>
  </w:num>
  <w:num w:numId="13">
    <w:abstractNumId w:val="36"/>
  </w:num>
  <w:num w:numId="14">
    <w:abstractNumId w:val="13"/>
  </w:num>
  <w:num w:numId="15">
    <w:abstractNumId w:val="26"/>
  </w:num>
  <w:num w:numId="16">
    <w:abstractNumId w:val="40"/>
  </w:num>
  <w:num w:numId="17">
    <w:abstractNumId w:val="23"/>
  </w:num>
  <w:num w:numId="18">
    <w:abstractNumId w:val="3"/>
  </w:num>
  <w:num w:numId="19">
    <w:abstractNumId w:val="31"/>
  </w:num>
  <w:num w:numId="20">
    <w:abstractNumId w:val="9"/>
  </w:num>
  <w:num w:numId="21">
    <w:abstractNumId w:val="34"/>
  </w:num>
  <w:num w:numId="22">
    <w:abstractNumId w:val="24"/>
  </w:num>
  <w:num w:numId="23">
    <w:abstractNumId w:val="32"/>
  </w:num>
  <w:num w:numId="24">
    <w:abstractNumId w:val="38"/>
  </w:num>
  <w:num w:numId="25">
    <w:abstractNumId w:val="25"/>
  </w:num>
  <w:num w:numId="26">
    <w:abstractNumId w:val="0"/>
  </w:num>
  <w:num w:numId="27">
    <w:abstractNumId w:val="14"/>
  </w:num>
  <w:num w:numId="28">
    <w:abstractNumId w:val="2"/>
  </w:num>
  <w:num w:numId="29">
    <w:abstractNumId w:val="17"/>
  </w:num>
  <w:num w:numId="30">
    <w:abstractNumId w:val="7"/>
  </w:num>
  <w:num w:numId="31">
    <w:abstractNumId w:val="39"/>
  </w:num>
  <w:num w:numId="32">
    <w:abstractNumId w:val="5"/>
  </w:num>
  <w:num w:numId="33">
    <w:abstractNumId w:val="22"/>
  </w:num>
  <w:num w:numId="34">
    <w:abstractNumId w:val="10"/>
  </w:num>
  <w:num w:numId="35">
    <w:abstractNumId w:val="33"/>
  </w:num>
  <w:num w:numId="36">
    <w:abstractNumId w:val="44"/>
  </w:num>
  <w:num w:numId="37">
    <w:abstractNumId w:val="43"/>
  </w:num>
  <w:num w:numId="38">
    <w:abstractNumId w:val="28"/>
  </w:num>
  <w:num w:numId="39">
    <w:abstractNumId w:val="27"/>
  </w:num>
  <w:num w:numId="40">
    <w:abstractNumId w:val="8"/>
  </w:num>
  <w:num w:numId="41">
    <w:abstractNumId w:val="21"/>
  </w:num>
  <w:num w:numId="42">
    <w:abstractNumId w:val="4"/>
  </w:num>
  <w:num w:numId="43">
    <w:abstractNumId w:val="42"/>
  </w:num>
  <w:num w:numId="44">
    <w:abstractNumId w:val="41"/>
  </w:num>
  <w:num w:numId="45">
    <w:abstractNumId w:val="11"/>
  </w:num>
  <w:num w:numId="46">
    <w:abstractNumId w:val="18"/>
  </w:num>
  <w:numIdMacAtCleanup w:val="4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76B5"/>
    <w:rsid w:val="000043B6"/>
    <w:rsid w:val="00010ACC"/>
    <w:rsid w:val="00012693"/>
    <w:rsid w:val="00012A46"/>
    <w:rsid w:val="00014D3B"/>
    <w:rsid w:val="0003203D"/>
    <w:rsid w:val="000541F6"/>
    <w:rsid w:val="00056B35"/>
    <w:rsid w:val="0008038F"/>
    <w:rsid w:val="00093327"/>
    <w:rsid w:val="000B09DE"/>
    <w:rsid w:val="000B39A2"/>
    <w:rsid w:val="000B55C5"/>
    <w:rsid w:val="000D2EC1"/>
    <w:rsid w:val="000D67BE"/>
    <w:rsid w:val="000D6F49"/>
    <w:rsid w:val="000F3BCA"/>
    <w:rsid w:val="00106937"/>
    <w:rsid w:val="00122EE8"/>
    <w:rsid w:val="00136E35"/>
    <w:rsid w:val="00164A6B"/>
    <w:rsid w:val="00173776"/>
    <w:rsid w:val="00181734"/>
    <w:rsid w:val="00186B6A"/>
    <w:rsid w:val="001920B7"/>
    <w:rsid w:val="001A6F28"/>
    <w:rsid w:val="001C74EE"/>
    <w:rsid w:val="00204CA8"/>
    <w:rsid w:val="00210E98"/>
    <w:rsid w:val="00240C27"/>
    <w:rsid w:val="00240D9C"/>
    <w:rsid w:val="00252E2E"/>
    <w:rsid w:val="00255BA0"/>
    <w:rsid w:val="002624A5"/>
    <w:rsid w:val="00274808"/>
    <w:rsid w:val="002754AF"/>
    <w:rsid w:val="00287B4E"/>
    <w:rsid w:val="002905BC"/>
    <w:rsid w:val="00290B03"/>
    <w:rsid w:val="002A1697"/>
    <w:rsid w:val="002A5A77"/>
    <w:rsid w:val="002B2F56"/>
    <w:rsid w:val="002C21B8"/>
    <w:rsid w:val="002E39AE"/>
    <w:rsid w:val="002F3F87"/>
    <w:rsid w:val="003319A8"/>
    <w:rsid w:val="003348EC"/>
    <w:rsid w:val="00337EDD"/>
    <w:rsid w:val="003477EA"/>
    <w:rsid w:val="00353FBC"/>
    <w:rsid w:val="0036244E"/>
    <w:rsid w:val="00381393"/>
    <w:rsid w:val="003B2007"/>
    <w:rsid w:val="003B38B5"/>
    <w:rsid w:val="003B3D14"/>
    <w:rsid w:val="003B4AEF"/>
    <w:rsid w:val="003B7F1C"/>
    <w:rsid w:val="003C010C"/>
    <w:rsid w:val="003D270E"/>
    <w:rsid w:val="003E7716"/>
    <w:rsid w:val="003F3F4D"/>
    <w:rsid w:val="004019EC"/>
    <w:rsid w:val="004074B8"/>
    <w:rsid w:val="00415BB2"/>
    <w:rsid w:val="00430F19"/>
    <w:rsid w:val="00434252"/>
    <w:rsid w:val="004362BE"/>
    <w:rsid w:val="00442977"/>
    <w:rsid w:val="004446CE"/>
    <w:rsid w:val="00445596"/>
    <w:rsid w:val="004548D0"/>
    <w:rsid w:val="00456CEA"/>
    <w:rsid w:val="0046162A"/>
    <w:rsid w:val="004841DD"/>
    <w:rsid w:val="004866DD"/>
    <w:rsid w:val="004B7D11"/>
    <w:rsid w:val="004D37D5"/>
    <w:rsid w:val="004E0DCF"/>
    <w:rsid w:val="004E2A2F"/>
    <w:rsid w:val="004E7950"/>
    <w:rsid w:val="00512392"/>
    <w:rsid w:val="0053249F"/>
    <w:rsid w:val="0054282B"/>
    <w:rsid w:val="005835AB"/>
    <w:rsid w:val="00590CB1"/>
    <w:rsid w:val="00595795"/>
    <w:rsid w:val="005C5223"/>
    <w:rsid w:val="005F6365"/>
    <w:rsid w:val="006052DC"/>
    <w:rsid w:val="00613B80"/>
    <w:rsid w:val="00617FB4"/>
    <w:rsid w:val="00635739"/>
    <w:rsid w:val="00642310"/>
    <w:rsid w:val="00645646"/>
    <w:rsid w:val="00651A89"/>
    <w:rsid w:val="00653AFC"/>
    <w:rsid w:val="00654AB7"/>
    <w:rsid w:val="00662877"/>
    <w:rsid w:val="0068053F"/>
    <w:rsid w:val="006A172C"/>
    <w:rsid w:val="006A529B"/>
    <w:rsid w:val="006C0035"/>
    <w:rsid w:val="006C41D5"/>
    <w:rsid w:val="006D24B5"/>
    <w:rsid w:val="006D740E"/>
    <w:rsid w:val="006E27C1"/>
    <w:rsid w:val="006E5086"/>
    <w:rsid w:val="00701862"/>
    <w:rsid w:val="00723660"/>
    <w:rsid w:val="00727C95"/>
    <w:rsid w:val="007331CB"/>
    <w:rsid w:val="00737FC9"/>
    <w:rsid w:val="007551A3"/>
    <w:rsid w:val="007606B1"/>
    <w:rsid w:val="0077573E"/>
    <w:rsid w:val="00792A59"/>
    <w:rsid w:val="00794EC9"/>
    <w:rsid w:val="007A16BD"/>
    <w:rsid w:val="007B6A68"/>
    <w:rsid w:val="007C43C8"/>
    <w:rsid w:val="007C4BED"/>
    <w:rsid w:val="007C74BF"/>
    <w:rsid w:val="007D334B"/>
    <w:rsid w:val="007D387E"/>
    <w:rsid w:val="007D437F"/>
    <w:rsid w:val="007D52A8"/>
    <w:rsid w:val="007D5FF3"/>
    <w:rsid w:val="00802741"/>
    <w:rsid w:val="00814889"/>
    <w:rsid w:val="008322DC"/>
    <w:rsid w:val="0086121A"/>
    <w:rsid w:val="00861C26"/>
    <w:rsid w:val="008622FC"/>
    <w:rsid w:val="00880017"/>
    <w:rsid w:val="00886B59"/>
    <w:rsid w:val="00887F50"/>
    <w:rsid w:val="00890105"/>
    <w:rsid w:val="008935DC"/>
    <w:rsid w:val="008C1160"/>
    <w:rsid w:val="008D0B1D"/>
    <w:rsid w:val="00911831"/>
    <w:rsid w:val="009161C1"/>
    <w:rsid w:val="0092146A"/>
    <w:rsid w:val="00921925"/>
    <w:rsid w:val="00927198"/>
    <w:rsid w:val="00933BA2"/>
    <w:rsid w:val="009361DE"/>
    <w:rsid w:val="00980AC0"/>
    <w:rsid w:val="00981019"/>
    <w:rsid w:val="00981C36"/>
    <w:rsid w:val="00994E11"/>
    <w:rsid w:val="009A6E2E"/>
    <w:rsid w:val="009B18C7"/>
    <w:rsid w:val="009C153F"/>
    <w:rsid w:val="009D77F2"/>
    <w:rsid w:val="009F0309"/>
    <w:rsid w:val="009F6C37"/>
    <w:rsid w:val="00A03A27"/>
    <w:rsid w:val="00A1099B"/>
    <w:rsid w:val="00A17919"/>
    <w:rsid w:val="00A234A8"/>
    <w:rsid w:val="00A355FC"/>
    <w:rsid w:val="00A43163"/>
    <w:rsid w:val="00A51641"/>
    <w:rsid w:val="00A62938"/>
    <w:rsid w:val="00A6695D"/>
    <w:rsid w:val="00A70DDF"/>
    <w:rsid w:val="00A80A5C"/>
    <w:rsid w:val="00A819B0"/>
    <w:rsid w:val="00A9061C"/>
    <w:rsid w:val="00AA4471"/>
    <w:rsid w:val="00AA5BC3"/>
    <w:rsid w:val="00AB03CE"/>
    <w:rsid w:val="00AB62AA"/>
    <w:rsid w:val="00AC30CD"/>
    <w:rsid w:val="00AD089F"/>
    <w:rsid w:val="00AD5340"/>
    <w:rsid w:val="00AD72C9"/>
    <w:rsid w:val="00AE3F62"/>
    <w:rsid w:val="00AE5F94"/>
    <w:rsid w:val="00B13977"/>
    <w:rsid w:val="00B14A3B"/>
    <w:rsid w:val="00B24521"/>
    <w:rsid w:val="00B316A7"/>
    <w:rsid w:val="00B43436"/>
    <w:rsid w:val="00B45748"/>
    <w:rsid w:val="00B62D0E"/>
    <w:rsid w:val="00B81106"/>
    <w:rsid w:val="00B81520"/>
    <w:rsid w:val="00BA1FBA"/>
    <w:rsid w:val="00BB3F20"/>
    <w:rsid w:val="00BB5906"/>
    <w:rsid w:val="00BB76B5"/>
    <w:rsid w:val="00BC0B8D"/>
    <w:rsid w:val="00BC143F"/>
    <w:rsid w:val="00BC5822"/>
    <w:rsid w:val="00BD0928"/>
    <w:rsid w:val="00BE45E8"/>
    <w:rsid w:val="00BE564A"/>
    <w:rsid w:val="00BE75A0"/>
    <w:rsid w:val="00C275DD"/>
    <w:rsid w:val="00C31476"/>
    <w:rsid w:val="00C37188"/>
    <w:rsid w:val="00C4322A"/>
    <w:rsid w:val="00C572B9"/>
    <w:rsid w:val="00C60806"/>
    <w:rsid w:val="00C7188D"/>
    <w:rsid w:val="00C77C15"/>
    <w:rsid w:val="00C93434"/>
    <w:rsid w:val="00CA0608"/>
    <w:rsid w:val="00CC0C46"/>
    <w:rsid w:val="00CD7A99"/>
    <w:rsid w:val="00CF464B"/>
    <w:rsid w:val="00CF58CD"/>
    <w:rsid w:val="00D00A10"/>
    <w:rsid w:val="00D25173"/>
    <w:rsid w:val="00D36D1C"/>
    <w:rsid w:val="00D474B3"/>
    <w:rsid w:val="00D57776"/>
    <w:rsid w:val="00D74F20"/>
    <w:rsid w:val="00D81EAC"/>
    <w:rsid w:val="00D82B20"/>
    <w:rsid w:val="00D97D16"/>
    <w:rsid w:val="00DA41EB"/>
    <w:rsid w:val="00DC2F71"/>
    <w:rsid w:val="00DD406F"/>
    <w:rsid w:val="00DF1D5B"/>
    <w:rsid w:val="00DF1E6E"/>
    <w:rsid w:val="00DF7B39"/>
    <w:rsid w:val="00E10817"/>
    <w:rsid w:val="00E123CA"/>
    <w:rsid w:val="00E226EE"/>
    <w:rsid w:val="00E271D4"/>
    <w:rsid w:val="00E316F2"/>
    <w:rsid w:val="00E42417"/>
    <w:rsid w:val="00E456B7"/>
    <w:rsid w:val="00E47A03"/>
    <w:rsid w:val="00E502EE"/>
    <w:rsid w:val="00E719CE"/>
    <w:rsid w:val="00E71C90"/>
    <w:rsid w:val="00E72894"/>
    <w:rsid w:val="00E77727"/>
    <w:rsid w:val="00EA0B3D"/>
    <w:rsid w:val="00EA79E1"/>
    <w:rsid w:val="00EB7217"/>
    <w:rsid w:val="00EC1D77"/>
    <w:rsid w:val="00ED7A39"/>
    <w:rsid w:val="00EE30FB"/>
    <w:rsid w:val="00EF6C93"/>
    <w:rsid w:val="00F05529"/>
    <w:rsid w:val="00F108E4"/>
    <w:rsid w:val="00F21EEE"/>
    <w:rsid w:val="00F31BE0"/>
    <w:rsid w:val="00F535E2"/>
    <w:rsid w:val="00F557BF"/>
    <w:rsid w:val="00F60D3B"/>
    <w:rsid w:val="00F651F3"/>
    <w:rsid w:val="00F65FF7"/>
    <w:rsid w:val="00F744F7"/>
    <w:rsid w:val="00F8514B"/>
    <w:rsid w:val="00F87B1E"/>
    <w:rsid w:val="00F900BC"/>
    <w:rsid w:val="00F95E5D"/>
    <w:rsid w:val="00FB09C6"/>
    <w:rsid w:val="00FB1052"/>
    <w:rsid w:val="00FC0498"/>
    <w:rsid w:val="00FC1DED"/>
    <w:rsid w:val="00FD208F"/>
    <w:rsid w:val="00FD4CF7"/>
    <w:rsid w:val="00FD6822"/>
    <w:rsid w:val="00FF00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A250980-86E6-4F0D-BAFF-5451369803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654AB7"/>
    <w:pPr>
      <w:spacing w:after="200" w:line="276" w:lineRule="auto"/>
    </w:pPr>
    <w:rPr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qFormat/>
    <w:rsid w:val="00654AB7"/>
    <w:pPr>
      <w:spacing w:after="0" w:line="240" w:lineRule="auto"/>
      <w:ind w:left="708"/>
    </w:pPr>
    <w:rPr>
      <w:rFonts w:ascii="Times New Roman" w:hAnsi="Times New Roman"/>
      <w:sz w:val="24"/>
      <w:szCs w:val="24"/>
    </w:rPr>
  </w:style>
  <w:style w:type="character" w:customStyle="1" w:styleId="Normale1">
    <w:name w:val="Normale1"/>
    <w:rsid w:val="00654AB7"/>
    <w:rPr>
      <w:rFonts w:ascii="Times New Roman" w:hAnsi="Times New Roman"/>
      <w:sz w:val="22"/>
    </w:rPr>
  </w:style>
  <w:style w:type="paragraph" w:customStyle="1" w:styleId="Indicazioninormale">
    <w:name w:val="Indicazioni normale"/>
    <w:basedOn w:val="Normale"/>
    <w:qFormat/>
    <w:rsid w:val="00654AB7"/>
    <w:pPr>
      <w:widowControl w:val="0"/>
      <w:spacing w:after="28" w:line="240" w:lineRule="auto"/>
      <w:ind w:firstLine="284"/>
      <w:contextualSpacing/>
      <w:jc w:val="both"/>
    </w:pPr>
    <w:rPr>
      <w:rFonts w:ascii="Helvetica" w:hAnsi="Helvetica" w:cs="Helvetica"/>
      <w:bCs/>
      <w:sz w:val="18"/>
      <w:szCs w:val="18"/>
    </w:rPr>
  </w:style>
  <w:style w:type="paragraph" w:styleId="Sottotitolo">
    <w:name w:val="Subtitle"/>
    <w:basedOn w:val="Normale"/>
    <w:qFormat/>
    <w:rsid w:val="00654AB7"/>
    <w:pPr>
      <w:autoSpaceDE w:val="0"/>
      <w:autoSpaceDN w:val="0"/>
      <w:spacing w:after="0" w:line="360" w:lineRule="auto"/>
      <w:jc w:val="both"/>
    </w:pPr>
    <w:rPr>
      <w:rFonts w:ascii="Arial Narrow" w:hAnsi="Arial Narrow" w:cs="Arial Narrow"/>
      <w:sz w:val="28"/>
      <w:szCs w:val="28"/>
    </w:rPr>
  </w:style>
  <w:style w:type="character" w:customStyle="1" w:styleId="SottotitoloCarattere">
    <w:name w:val="Sottotitolo Carattere"/>
    <w:rsid w:val="00654AB7"/>
    <w:rPr>
      <w:rFonts w:ascii="Arial Narrow" w:eastAsia="Times New Roman" w:hAnsi="Arial Narrow" w:cs="Arial Narrow"/>
      <w:sz w:val="28"/>
      <w:szCs w:val="28"/>
    </w:rPr>
  </w:style>
  <w:style w:type="paragraph" w:styleId="Corpodeltesto2">
    <w:name w:val="Body Text 2"/>
    <w:basedOn w:val="Normale"/>
    <w:semiHidden/>
    <w:rsid w:val="00654AB7"/>
    <w:pPr>
      <w:spacing w:after="0" w:line="240" w:lineRule="auto"/>
    </w:pPr>
    <w:rPr>
      <w:rFonts w:ascii="Times New Roman" w:eastAsia="Calibri" w:hAnsi="Times New Roman"/>
      <w:color w:val="FF0000"/>
      <w:sz w:val="18"/>
      <w:szCs w:val="18"/>
      <w:lang w:eastAsia="en-US"/>
    </w:rPr>
  </w:style>
  <w:style w:type="character" w:customStyle="1" w:styleId="Corpodeltesto2Carattere">
    <w:name w:val="Corpo del testo 2 Carattere"/>
    <w:semiHidden/>
    <w:rsid w:val="00654AB7"/>
    <w:rPr>
      <w:rFonts w:ascii="Times New Roman" w:eastAsia="Calibri" w:hAnsi="Times New Roman" w:cs="Times New Roman"/>
      <w:color w:val="FF0000"/>
      <w:sz w:val="18"/>
      <w:szCs w:val="18"/>
      <w:lang w:eastAsia="en-US"/>
    </w:rPr>
  </w:style>
  <w:style w:type="paragraph" w:styleId="Testofumetto">
    <w:name w:val="Balloon Text"/>
    <w:basedOn w:val="Normale"/>
    <w:semiHidden/>
    <w:unhideWhenUsed/>
    <w:rsid w:val="00654A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semiHidden/>
    <w:rsid w:val="00654AB7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6D24B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semiHidden/>
    <w:rsid w:val="006D24B5"/>
    <w:rPr>
      <w:sz w:val="22"/>
      <w:szCs w:val="22"/>
    </w:rPr>
  </w:style>
  <w:style w:type="paragraph" w:styleId="Pidipagina">
    <w:name w:val="footer"/>
    <w:basedOn w:val="Normale"/>
    <w:link w:val="PidipaginaCarattere"/>
    <w:uiPriority w:val="99"/>
    <w:semiHidden/>
    <w:unhideWhenUsed/>
    <w:rsid w:val="006D24B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semiHidden/>
    <w:rsid w:val="006D24B5"/>
    <w:rPr>
      <w:sz w:val="22"/>
      <w:szCs w:val="22"/>
    </w:rPr>
  </w:style>
  <w:style w:type="table" w:styleId="Grigliatabella">
    <w:name w:val="Table Grid"/>
    <w:basedOn w:val="Tabellanormale"/>
    <w:uiPriority w:val="59"/>
    <w:rsid w:val="00252E2E"/>
    <w:rPr>
      <w:rFonts w:eastAsia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eWeb">
    <w:name w:val="Normal (Web)"/>
    <w:basedOn w:val="Normale"/>
    <w:uiPriority w:val="99"/>
    <w:unhideWhenUsed/>
    <w:rsid w:val="00252E2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Collegamentoipertestuale">
    <w:name w:val="Hyperlink"/>
    <w:rsid w:val="00252E2E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pari010007@pec.istruzione.i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pari010007@istruzione.it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EE8039-6FB7-408B-B661-20422436D5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553</Words>
  <Characters>3158</Characters>
  <Application>Microsoft Office Word</Application>
  <DocSecurity>4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Agata Gueli</Company>
  <LinksUpToDate>false</LinksUpToDate>
  <CharactersWithSpaces>3704</CharactersWithSpaces>
  <SharedDoc>false</SharedDoc>
  <HLinks>
    <vt:vector size="12" baseType="variant">
      <vt:variant>
        <vt:i4>4390950</vt:i4>
      </vt:variant>
      <vt:variant>
        <vt:i4>3</vt:i4>
      </vt:variant>
      <vt:variant>
        <vt:i4>0</vt:i4>
      </vt:variant>
      <vt:variant>
        <vt:i4>5</vt:i4>
      </vt:variant>
      <vt:variant>
        <vt:lpwstr>mailto:pari010007@pec.istruzione.it</vt:lpwstr>
      </vt:variant>
      <vt:variant>
        <vt:lpwstr/>
      </vt:variant>
      <vt:variant>
        <vt:i4>524341</vt:i4>
      </vt:variant>
      <vt:variant>
        <vt:i4>0</vt:i4>
      </vt:variant>
      <vt:variant>
        <vt:i4>0</vt:i4>
      </vt:variant>
      <vt:variant>
        <vt:i4>5</vt:i4>
      </vt:variant>
      <vt:variant>
        <vt:lpwstr>mailto:pari010007@istruzione.it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Carla</dc:creator>
  <cp:lastModifiedBy>Preside</cp:lastModifiedBy>
  <cp:revision>2</cp:revision>
  <cp:lastPrinted>2016-11-20T11:00:00Z</cp:lastPrinted>
  <dcterms:created xsi:type="dcterms:W3CDTF">2018-04-24T09:46:00Z</dcterms:created>
  <dcterms:modified xsi:type="dcterms:W3CDTF">2018-04-24T09:46:00Z</dcterms:modified>
</cp:coreProperties>
</file>