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898" w:rsidRDefault="00C15898" w:rsidP="00934A75">
      <w:pPr>
        <w:rPr>
          <w:rFonts w:ascii="Verdana" w:hAnsi="Verdana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69"/>
        <w:gridCol w:w="3569"/>
        <w:gridCol w:w="3569"/>
        <w:gridCol w:w="3570"/>
      </w:tblGrid>
      <w:tr w:rsidR="00934A75" w:rsidTr="00303F6A">
        <w:tc>
          <w:tcPr>
            <w:tcW w:w="3569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3569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3569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3570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934A75" w:rsidRDefault="00934A75" w:rsidP="00934A75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5" descr="imag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2" descr="image0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4A75" w:rsidRDefault="00934A75" w:rsidP="00934A75">
      <w:pPr>
        <w:jc w:val="center"/>
        <w:rPr>
          <w:b/>
          <w:bCs/>
          <w:i/>
          <w:iCs/>
          <w:sz w:val="31"/>
          <w:szCs w:val="31"/>
        </w:rPr>
      </w:pPr>
    </w:p>
    <w:p w:rsidR="00934A75" w:rsidRPr="005C32FA" w:rsidRDefault="00934A75" w:rsidP="00934A75">
      <w:pPr>
        <w:jc w:val="center"/>
        <w:rPr>
          <w:b/>
          <w:bCs/>
          <w:i/>
          <w:iCs/>
          <w:sz w:val="31"/>
          <w:szCs w:val="31"/>
        </w:rPr>
      </w:pPr>
      <w:r w:rsidRPr="0030212B">
        <w:rPr>
          <w:b/>
          <w:bCs/>
          <w:i/>
          <w:iCs/>
          <w:sz w:val="31"/>
          <w:szCs w:val="31"/>
        </w:rPr>
        <w:t>Istituto Professionale di Stato</w:t>
      </w:r>
      <w:r>
        <w:rPr>
          <w:b/>
          <w:bCs/>
          <w:i/>
          <w:iCs/>
          <w:sz w:val="31"/>
          <w:szCs w:val="31"/>
        </w:rPr>
        <w:t xml:space="preserve"> </w:t>
      </w:r>
      <w:r w:rsidRPr="0030212B">
        <w:rPr>
          <w:b/>
          <w:bCs/>
          <w:i/>
          <w:iCs/>
          <w:sz w:val="31"/>
          <w:szCs w:val="31"/>
        </w:rPr>
        <w:t>"Salvo D'Acquisto"</w:t>
      </w:r>
    </w:p>
    <w:p w:rsidR="00934A75" w:rsidRPr="0030212B" w:rsidRDefault="00934A75" w:rsidP="00934A75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 w:rsidRPr="0030212B">
        <w:rPr>
          <w:b/>
          <w:bCs/>
          <w:i/>
          <w:iCs/>
          <w:sz w:val="17"/>
          <w:szCs w:val="17"/>
        </w:rPr>
        <w:t>telf</w:t>
      </w:r>
      <w:proofErr w:type="spellEnd"/>
      <w:r w:rsidRPr="0030212B">
        <w:rPr>
          <w:b/>
          <w:bCs/>
          <w:i/>
          <w:iCs/>
          <w:sz w:val="17"/>
          <w:szCs w:val="17"/>
        </w:rPr>
        <w:t>. 091903070 - fax 091903572</w:t>
      </w:r>
    </w:p>
    <w:p w:rsidR="00934A75" w:rsidRPr="0030212B" w:rsidRDefault="00934A75" w:rsidP="00934A75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>Succursale: Via Città di Palermo, 138/</w:t>
      </w:r>
      <w:proofErr w:type="gramStart"/>
      <w:r w:rsidRPr="0030212B">
        <w:rPr>
          <w:b/>
          <w:bCs/>
          <w:i/>
          <w:iCs/>
          <w:sz w:val="17"/>
          <w:szCs w:val="17"/>
        </w:rPr>
        <w:t>C  -</w:t>
      </w:r>
      <w:proofErr w:type="gramEnd"/>
      <w:r w:rsidRPr="0030212B">
        <w:rPr>
          <w:b/>
          <w:bCs/>
          <w:i/>
          <w:iCs/>
          <w:sz w:val="17"/>
          <w:szCs w:val="17"/>
        </w:rPr>
        <w:t xml:space="preserve"> 90011 Bagheria - </w:t>
      </w:r>
      <w:proofErr w:type="spellStart"/>
      <w:r w:rsidRPr="0030212B">
        <w:rPr>
          <w:b/>
          <w:bCs/>
          <w:i/>
          <w:iCs/>
          <w:sz w:val="17"/>
          <w:szCs w:val="17"/>
        </w:rPr>
        <w:t>telf</w:t>
      </w:r>
      <w:proofErr w:type="spellEnd"/>
      <w:r w:rsidRPr="0030212B">
        <w:rPr>
          <w:b/>
          <w:bCs/>
          <w:i/>
          <w:iCs/>
          <w:sz w:val="17"/>
          <w:szCs w:val="17"/>
        </w:rPr>
        <w:t>. 0917930480</w:t>
      </w:r>
    </w:p>
    <w:p w:rsidR="00934A75" w:rsidRDefault="00934A75" w:rsidP="00934A75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 w:rsidRPr="0030212B"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 w:rsidRPr="0030212B">
          <w:rPr>
            <w:b/>
            <w:bCs/>
            <w:i/>
            <w:iCs/>
            <w:sz w:val="17"/>
            <w:szCs w:val="17"/>
          </w:rPr>
          <w:t>la Sezione Carceraria</w:t>
        </w:r>
      </w:smartTag>
      <w:r w:rsidRPr="0030212B">
        <w:rPr>
          <w:b/>
          <w:bCs/>
          <w:i/>
          <w:iCs/>
          <w:sz w:val="17"/>
          <w:szCs w:val="17"/>
        </w:rPr>
        <w:t xml:space="preserve"> Minorile Malaspina</w:t>
      </w:r>
    </w:p>
    <w:p w:rsidR="00934A75" w:rsidRDefault="00934A75" w:rsidP="00934A75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138"/>
        <w:gridCol w:w="7139"/>
      </w:tblGrid>
      <w:tr w:rsidR="00934A75" w:rsidTr="00303F6A">
        <w:tc>
          <w:tcPr>
            <w:tcW w:w="7138" w:type="dxa"/>
            <w:shd w:val="clear" w:color="auto" w:fill="auto"/>
          </w:tcPr>
          <w:p w:rsidR="00934A75" w:rsidRPr="00CA0608" w:rsidRDefault="00934A75" w:rsidP="00303F6A">
            <w:pPr>
              <w:pStyle w:val="NormaleWeb"/>
              <w:spacing w:before="0" w:beforeAutospacing="0" w:after="0" w:afterAutospacing="0"/>
              <w:ind w:left="29"/>
              <w:jc w:val="both"/>
              <w:rPr>
                <w:rFonts w:eastAsia="Calibri"/>
                <w:sz w:val="21"/>
                <w:szCs w:val="21"/>
                <w:lang w:eastAsia="en-US"/>
              </w:rPr>
            </w:pPr>
            <w:r w:rsidRPr="00CA0608"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shd w:val="clear" w:color="auto" w:fill="auto"/>
          </w:tcPr>
          <w:p w:rsidR="00934A75" w:rsidRPr="00CA0608" w:rsidRDefault="005A3187" w:rsidP="00303F6A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</w:pPr>
            <w:hyperlink r:id="rId8" w:history="1">
              <w:r w:rsidR="00934A75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pari010007@istruzione.it</w:t>
              </w:r>
            </w:hyperlink>
          </w:p>
          <w:p w:rsidR="00934A75" w:rsidRPr="00CA0608" w:rsidRDefault="005A3187" w:rsidP="00303F6A">
            <w:pPr>
              <w:pStyle w:val="NormaleWeb"/>
              <w:spacing w:before="0" w:beforeAutospacing="0" w:after="0" w:afterAutospacing="0"/>
              <w:ind w:left="4798"/>
              <w:rPr>
                <w:rFonts w:eastAsia="Calibri"/>
                <w:sz w:val="21"/>
                <w:szCs w:val="21"/>
                <w:lang w:eastAsia="en-US"/>
              </w:rPr>
            </w:pPr>
            <w:hyperlink r:id="rId9" w:history="1">
              <w:r w:rsidR="00934A75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pari010007@pec.istruzione.it</w:t>
              </w:r>
            </w:hyperlink>
          </w:p>
        </w:tc>
      </w:tr>
    </w:tbl>
    <w:p w:rsidR="00934A75" w:rsidRPr="00236B94" w:rsidRDefault="00934A75" w:rsidP="00934A75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934A75" w:rsidRPr="00A22BC9" w:rsidRDefault="00934A75" w:rsidP="00934A75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</w:t>
      </w:r>
      <w:r>
        <w:rPr>
          <w:rFonts w:ascii="Verdana" w:hAnsi="Verdana"/>
          <w:b/>
          <w:color w:val="FF0000"/>
          <w:sz w:val="28"/>
          <w:szCs w:val="28"/>
        </w:rPr>
        <w:t>7</w:t>
      </w:r>
      <w:r w:rsidRPr="00A22BC9">
        <w:rPr>
          <w:rFonts w:ascii="Verdana" w:hAnsi="Verdana"/>
          <w:b/>
          <w:color w:val="FF0000"/>
          <w:sz w:val="28"/>
          <w:szCs w:val="28"/>
        </w:rPr>
        <w:t>/201</w:t>
      </w:r>
      <w:r>
        <w:rPr>
          <w:rFonts w:ascii="Verdana" w:hAnsi="Verdana"/>
          <w:b/>
          <w:color w:val="FF0000"/>
          <w:sz w:val="28"/>
          <w:szCs w:val="28"/>
        </w:rPr>
        <w:t>8</w:t>
      </w:r>
    </w:p>
    <w:p w:rsidR="00934A75" w:rsidRPr="00A22BC9" w:rsidRDefault="00934A75" w:rsidP="00934A75">
      <w:pPr>
        <w:rPr>
          <w:rFonts w:ascii="Verdana" w:hAnsi="Verdana"/>
          <w:b/>
          <w:sz w:val="28"/>
          <w:szCs w:val="28"/>
        </w:rPr>
      </w:pPr>
    </w:p>
    <w:p w:rsidR="00934A75" w:rsidRPr="00623A29" w:rsidRDefault="00934A75" w:rsidP="00934A75">
      <w:pPr>
        <w:jc w:val="center"/>
        <w:rPr>
          <w:rFonts w:ascii="Verdana" w:hAnsi="Verdana"/>
          <w:sz w:val="28"/>
          <w:szCs w:val="28"/>
        </w:rPr>
      </w:pPr>
      <w:r>
        <w:rPr>
          <w:rFonts w:ascii="Times New Roman" w:hAnsi="Times New Roman"/>
          <w:b/>
          <w:caps/>
          <w:sz w:val="24"/>
          <w:szCs w:val="24"/>
        </w:rPr>
        <w:t xml:space="preserve">DIPARTIMENTO DI matematica - </w:t>
      </w:r>
      <w:r w:rsidRPr="006E387B">
        <w:rPr>
          <w:rFonts w:ascii="Times New Roman" w:hAnsi="Times New Roman"/>
          <w:b/>
          <w:caps/>
          <w:sz w:val="24"/>
          <w:szCs w:val="24"/>
        </w:rPr>
        <w:t>INDIRIZZO OPEL/OPEN/OPMEC/MODA/BENESSERE</w:t>
      </w:r>
    </w:p>
    <w:p w:rsidR="00934A75" w:rsidRDefault="00934A75" w:rsidP="00934A75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</w:p>
    <w:p w:rsidR="00C15898" w:rsidRDefault="00C15898" w:rsidP="00C15898">
      <w:pPr>
        <w:jc w:val="center"/>
        <w:rPr>
          <w:rFonts w:ascii="Verdana" w:hAnsi="Verdana" w:cs="Arial"/>
          <w:b/>
          <w:color w:val="auto"/>
          <w:sz w:val="40"/>
          <w:szCs w:val="40"/>
        </w:rPr>
      </w:pPr>
      <w:r w:rsidRPr="004128A1">
        <w:rPr>
          <w:rFonts w:ascii="Verdana" w:hAnsi="Verdana" w:cs="Arial"/>
          <w:b/>
          <w:color w:val="auto"/>
          <w:sz w:val="40"/>
          <w:szCs w:val="40"/>
        </w:rPr>
        <w:t>IDENTIFICAZIONE DEL LIVELLO DI COMPETENZA RITENUTO IRRINUNCIABILE E DEI RELATIVI OBIETTIVI DI APPRENDIMENTO</w:t>
      </w:r>
    </w:p>
    <w:p w:rsidR="005A3187" w:rsidRDefault="005A3187" w:rsidP="00C15898">
      <w:pPr>
        <w:jc w:val="center"/>
        <w:rPr>
          <w:rFonts w:ascii="Verdana" w:hAnsi="Verdana" w:cs="Arial"/>
          <w:b/>
          <w:color w:val="auto"/>
          <w:sz w:val="40"/>
          <w:szCs w:val="40"/>
        </w:rPr>
      </w:pPr>
    </w:p>
    <w:p w:rsidR="005A3187" w:rsidRPr="004128A1" w:rsidRDefault="005A3187" w:rsidP="00C15898">
      <w:pPr>
        <w:jc w:val="center"/>
        <w:rPr>
          <w:rFonts w:ascii="Verdana" w:hAnsi="Verdana" w:cs="Arial"/>
          <w:b/>
          <w:color w:val="auto"/>
          <w:sz w:val="40"/>
          <w:szCs w:val="40"/>
        </w:rPr>
      </w:pPr>
      <w:r>
        <w:rPr>
          <w:rFonts w:ascii="Verdana" w:hAnsi="Verdana" w:cs="Arial"/>
          <w:b/>
          <w:color w:val="auto"/>
          <w:sz w:val="40"/>
          <w:szCs w:val="40"/>
        </w:rPr>
        <w:t>TRIENNIO</w:t>
      </w:r>
    </w:p>
    <w:p w:rsidR="00BA0409" w:rsidRDefault="00BA0409" w:rsidP="00C15898">
      <w:pPr>
        <w:jc w:val="center"/>
        <w:rPr>
          <w:rFonts w:ascii="Verdana" w:hAnsi="Verdana" w:cs="Arial"/>
          <w:b/>
          <w:color w:val="FF0000"/>
          <w:sz w:val="28"/>
          <w:szCs w:val="28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92"/>
      </w:tblGrid>
      <w:tr w:rsidR="00D179F1" w:rsidRPr="003236F8" w:rsidTr="00D179F1">
        <w:trPr>
          <w:trHeight w:val="2949"/>
        </w:trPr>
        <w:tc>
          <w:tcPr>
            <w:tcW w:w="1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9F1" w:rsidRPr="003236F8" w:rsidRDefault="00D179F1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D179F1" w:rsidRPr="00D179F1" w:rsidRDefault="00D179F1" w:rsidP="00D179F1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 w:rsidRPr="003236F8">
              <w:rPr>
                <w:rFonts w:ascii="Verdana" w:hAnsi="Verdana" w:cs="Arial"/>
                <w:b/>
                <w:sz w:val="24"/>
                <w:szCs w:val="24"/>
              </w:rPr>
              <w:t>COMPETENZA: Utilizzare il linguaggio e i metodi propri della matematica per organizzare e valutare adeguatamente informazioni qualitative e quantitative</w:t>
            </w:r>
          </w:p>
          <w:p w:rsidR="00D179F1" w:rsidRPr="003236F8" w:rsidRDefault="00D179F1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D179F1" w:rsidRPr="003236F8" w:rsidRDefault="00D179F1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proofErr w:type="gramStart"/>
            <w:r w:rsidRPr="003236F8">
              <w:rPr>
                <w:rFonts w:ascii="Verdana" w:hAnsi="Verdana" w:cs="Arial"/>
                <w:b/>
                <w:sz w:val="24"/>
                <w:szCs w:val="24"/>
              </w:rPr>
              <w:t>LIVELLO  IRRINUNCIABILE</w:t>
            </w:r>
            <w:proofErr w:type="gramEnd"/>
            <w:r w:rsidRPr="003236F8">
              <w:rPr>
                <w:rFonts w:ascii="Verdana" w:hAnsi="Verdana" w:cs="Arial"/>
                <w:b/>
                <w:sz w:val="24"/>
                <w:szCs w:val="24"/>
              </w:rPr>
              <w:t xml:space="preserve">  Iniziale </w:t>
            </w:r>
          </w:p>
          <w:p w:rsidR="00D179F1" w:rsidRPr="00D179F1" w:rsidRDefault="00D179F1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 w:rsidRPr="00D179F1">
              <w:rPr>
                <w:rFonts w:ascii="Verdana" w:hAnsi="Verdana" w:cs="Arial"/>
                <w:b/>
                <w:sz w:val="24"/>
                <w:szCs w:val="24"/>
              </w:rPr>
              <w:t xml:space="preserve"> </w:t>
            </w:r>
          </w:p>
          <w:p w:rsidR="00D179F1" w:rsidRPr="00720768" w:rsidRDefault="00D179F1" w:rsidP="00D179F1">
            <w:pPr>
              <w:spacing w:after="0" w:line="240" w:lineRule="auto"/>
              <w:rPr>
                <w:rFonts w:ascii="Verdana" w:hAnsi="Verdana" w:cs="Arial"/>
                <w:sz w:val="24"/>
                <w:szCs w:val="24"/>
              </w:rPr>
            </w:pPr>
            <w:r w:rsidRPr="003236F8">
              <w:rPr>
                <w:rFonts w:ascii="Verdana" w:hAnsi="Verdana" w:cs="Arial"/>
                <w:b/>
                <w:sz w:val="24"/>
                <w:szCs w:val="24"/>
              </w:rPr>
              <w:t xml:space="preserve">DESCRIZIONE DEL </w:t>
            </w:r>
            <w:proofErr w:type="gramStart"/>
            <w:r w:rsidRPr="003236F8">
              <w:rPr>
                <w:rFonts w:ascii="Verdana" w:hAnsi="Verdana" w:cs="Arial"/>
                <w:b/>
                <w:sz w:val="24"/>
                <w:szCs w:val="24"/>
              </w:rPr>
              <w:t xml:space="preserve">LIVELLO  </w:t>
            </w:r>
            <w:r w:rsidRPr="00720768">
              <w:rPr>
                <w:rFonts w:ascii="Verdana" w:hAnsi="Verdana" w:cs="Arial"/>
                <w:sz w:val="24"/>
                <w:szCs w:val="24"/>
              </w:rPr>
              <w:t>L’alunno</w:t>
            </w:r>
            <w:proofErr w:type="gramEnd"/>
            <w:r w:rsidRPr="00720768">
              <w:rPr>
                <w:rFonts w:ascii="Verdana" w:hAnsi="Verdana" w:cs="Arial"/>
                <w:sz w:val="24"/>
                <w:szCs w:val="24"/>
              </w:rPr>
              <w:t xml:space="preserve"> solo se opportunamente guidato dimostra  di saper usare il linguaggio e i metodi matematici per raccogliere informazioni qualitative e quantitative</w:t>
            </w:r>
          </w:p>
          <w:p w:rsidR="00D179F1" w:rsidRPr="00720768" w:rsidRDefault="00D179F1" w:rsidP="00D179F1">
            <w:pPr>
              <w:spacing w:after="0" w:line="240" w:lineRule="auto"/>
              <w:rPr>
                <w:rFonts w:ascii="Verdana" w:hAnsi="Verdana" w:cs="Arial"/>
                <w:sz w:val="24"/>
                <w:szCs w:val="24"/>
              </w:rPr>
            </w:pPr>
          </w:p>
          <w:p w:rsidR="00D179F1" w:rsidRPr="00D179F1" w:rsidRDefault="00D179F1" w:rsidP="00D179F1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</w:tc>
      </w:tr>
      <w:tr w:rsidR="00D179F1" w:rsidRPr="003236F8" w:rsidTr="00D179F1">
        <w:trPr>
          <w:trHeight w:val="1970"/>
        </w:trPr>
        <w:tc>
          <w:tcPr>
            <w:tcW w:w="1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9F1" w:rsidRPr="003236F8" w:rsidRDefault="00D179F1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D179F1" w:rsidRPr="003236F8" w:rsidRDefault="00D179F1" w:rsidP="00D179F1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 w:rsidRPr="003236F8">
              <w:rPr>
                <w:rFonts w:ascii="Verdana" w:hAnsi="Verdana" w:cs="Arial"/>
                <w:b/>
                <w:sz w:val="24"/>
                <w:szCs w:val="24"/>
              </w:rPr>
              <w:t>OBIETTIVI IRRINUNCIABILI DI APPRENDIMENTO</w:t>
            </w:r>
          </w:p>
        </w:tc>
      </w:tr>
      <w:tr w:rsidR="00D179F1" w:rsidRPr="003236F8" w:rsidTr="00D179F1">
        <w:trPr>
          <w:trHeight w:val="2949"/>
        </w:trPr>
        <w:tc>
          <w:tcPr>
            <w:tcW w:w="1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9F1" w:rsidRPr="003236F8" w:rsidRDefault="00D179F1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D179F1" w:rsidRPr="003236F8" w:rsidRDefault="00D179F1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 w:rsidRPr="003236F8">
              <w:rPr>
                <w:rFonts w:ascii="Verdana" w:hAnsi="Verdana" w:cs="Arial"/>
                <w:b/>
                <w:sz w:val="24"/>
                <w:szCs w:val="24"/>
              </w:rPr>
              <w:t>1.</w:t>
            </w:r>
            <w:r>
              <w:rPr>
                <w:rFonts w:ascii="Verdana" w:hAnsi="Verdana" w:cs="Arial"/>
                <w:b/>
                <w:sz w:val="24"/>
                <w:szCs w:val="24"/>
              </w:rPr>
              <w:t>Sapere pianificare un indagine statistica</w:t>
            </w:r>
          </w:p>
          <w:p w:rsidR="00D179F1" w:rsidRDefault="00D179F1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 w:rsidRPr="003236F8">
              <w:rPr>
                <w:rFonts w:ascii="Verdana" w:hAnsi="Verdana" w:cs="Arial"/>
                <w:b/>
                <w:sz w:val="24"/>
                <w:szCs w:val="24"/>
              </w:rPr>
              <w:t>2.</w:t>
            </w:r>
            <w:r>
              <w:rPr>
                <w:rFonts w:ascii="Verdana" w:hAnsi="Verdana" w:cs="Arial"/>
                <w:b/>
                <w:sz w:val="24"/>
                <w:szCs w:val="24"/>
              </w:rPr>
              <w:t xml:space="preserve">Saper </w:t>
            </w:r>
            <w:proofErr w:type="gramStart"/>
            <w:r>
              <w:rPr>
                <w:rFonts w:ascii="Verdana" w:hAnsi="Verdana" w:cs="Arial"/>
                <w:b/>
                <w:sz w:val="24"/>
                <w:szCs w:val="24"/>
              </w:rPr>
              <w:t xml:space="preserve">riconoscere </w:t>
            </w:r>
            <w:r w:rsidRPr="003236F8">
              <w:rPr>
                <w:rFonts w:ascii="Verdana" w:hAnsi="Verdana" w:cs="Arial"/>
                <w:b/>
                <w:sz w:val="24"/>
                <w:szCs w:val="24"/>
              </w:rPr>
              <w:t xml:space="preserve"> informazioni</w:t>
            </w:r>
            <w:proofErr w:type="gramEnd"/>
            <w:r w:rsidRPr="003236F8">
              <w:rPr>
                <w:rFonts w:ascii="Verdana" w:hAnsi="Verdana" w:cs="Arial"/>
                <w:b/>
                <w:sz w:val="24"/>
                <w:szCs w:val="24"/>
              </w:rPr>
              <w:t xml:space="preserve"> parziali </w:t>
            </w:r>
            <w:r>
              <w:rPr>
                <w:rFonts w:ascii="Verdana" w:hAnsi="Verdana" w:cs="Arial"/>
                <w:b/>
                <w:sz w:val="24"/>
                <w:szCs w:val="24"/>
              </w:rPr>
              <w:t>contenute in una tabella</w:t>
            </w:r>
            <w:r w:rsidRPr="003236F8">
              <w:rPr>
                <w:rFonts w:ascii="Verdana" w:hAnsi="Verdana" w:cs="Arial"/>
                <w:b/>
                <w:sz w:val="24"/>
                <w:szCs w:val="24"/>
              </w:rPr>
              <w:t xml:space="preserve"> a doppia entrata</w:t>
            </w:r>
          </w:p>
          <w:p w:rsidR="00720768" w:rsidRPr="003236F8" w:rsidRDefault="00720768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>3</w:t>
            </w:r>
            <w:r w:rsidRPr="003236F8">
              <w:rPr>
                <w:rFonts w:ascii="Verdana" w:hAnsi="Verdana" w:cs="Arial"/>
                <w:b/>
                <w:sz w:val="24"/>
                <w:szCs w:val="24"/>
              </w:rPr>
              <w:t>.Saper estrapolare informazioni parziali da tabelle a doppia entrata</w:t>
            </w:r>
          </w:p>
          <w:p w:rsidR="00D179F1" w:rsidRPr="003236F8" w:rsidRDefault="00D179F1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</w:tc>
      </w:tr>
      <w:tr w:rsidR="00C40FFD" w:rsidRPr="00EC038D" w:rsidTr="00D179F1">
        <w:trPr>
          <w:trHeight w:val="2949"/>
        </w:trPr>
        <w:tc>
          <w:tcPr>
            <w:tcW w:w="1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FFD" w:rsidRPr="00EC038D" w:rsidRDefault="00C40FFD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C40FFD" w:rsidRPr="00EC038D" w:rsidRDefault="00C40FFD" w:rsidP="00303F6A">
            <w:pPr>
              <w:rPr>
                <w:rFonts w:ascii="Verdana" w:hAnsi="Verdana" w:cs="Arial"/>
                <w:b/>
                <w:sz w:val="24"/>
                <w:szCs w:val="24"/>
              </w:rPr>
            </w:pPr>
            <w:r w:rsidRPr="00EC038D">
              <w:rPr>
                <w:rFonts w:ascii="Verdana" w:hAnsi="Verdana" w:cs="Arial"/>
                <w:b/>
                <w:sz w:val="24"/>
                <w:szCs w:val="24"/>
              </w:rPr>
              <w:t>COMPETENZA: Utilizzare le strategie del pensiero razionale e gli aspetti didattici e algoritmici per affrontare situazioni problematiche, elaborando opportune soluzioni</w:t>
            </w:r>
          </w:p>
          <w:p w:rsidR="00C40FFD" w:rsidRPr="00EC038D" w:rsidRDefault="00C40FFD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proofErr w:type="gramStart"/>
            <w:r w:rsidRPr="00EC038D">
              <w:rPr>
                <w:rFonts w:ascii="Verdana" w:hAnsi="Verdana" w:cs="Arial"/>
                <w:b/>
                <w:sz w:val="24"/>
                <w:szCs w:val="24"/>
              </w:rPr>
              <w:t>LIVELLO  IRRINUNCIABILE</w:t>
            </w:r>
            <w:proofErr w:type="gramEnd"/>
            <w:r w:rsidRPr="00EC038D">
              <w:rPr>
                <w:rFonts w:ascii="Verdana" w:hAnsi="Verdana" w:cs="Arial"/>
                <w:b/>
                <w:sz w:val="24"/>
                <w:szCs w:val="24"/>
              </w:rPr>
              <w:t xml:space="preserve">  Iniziale </w:t>
            </w:r>
          </w:p>
          <w:p w:rsidR="00C40FFD" w:rsidRPr="00EC038D" w:rsidRDefault="00C40FFD" w:rsidP="00303F6A">
            <w:pPr>
              <w:spacing w:after="0" w:line="240" w:lineRule="auto"/>
              <w:rPr>
                <w:rFonts w:ascii="Verdana" w:hAnsi="Verdana" w:cs="Arial"/>
                <w:sz w:val="24"/>
                <w:szCs w:val="24"/>
              </w:rPr>
            </w:pPr>
            <w:r w:rsidRPr="00EC038D">
              <w:rPr>
                <w:rFonts w:ascii="Verdana" w:hAnsi="Verdana" w:cs="Arial"/>
                <w:sz w:val="24"/>
                <w:szCs w:val="24"/>
              </w:rPr>
              <w:t xml:space="preserve"> </w:t>
            </w:r>
          </w:p>
          <w:p w:rsidR="00C40FFD" w:rsidRPr="00EC038D" w:rsidRDefault="00C40FFD" w:rsidP="00303F6A">
            <w:pPr>
              <w:spacing w:after="0" w:line="240" w:lineRule="auto"/>
              <w:jc w:val="both"/>
              <w:rPr>
                <w:rFonts w:ascii="Verdana" w:hAnsi="Verdana" w:cs="Arial"/>
                <w:b/>
                <w:sz w:val="24"/>
                <w:szCs w:val="24"/>
              </w:rPr>
            </w:pPr>
            <w:r w:rsidRPr="00EC038D">
              <w:rPr>
                <w:rFonts w:ascii="Verdana" w:hAnsi="Verdana" w:cs="Arial"/>
                <w:b/>
                <w:sz w:val="24"/>
                <w:szCs w:val="24"/>
              </w:rPr>
              <w:t xml:space="preserve">DESCRIZIONE DEL LIVELLO </w:t>
            </w:r>
            <w:r w:rsidRPr="00EC038D">
              <w:rPr>
                <w:rFonts w:ascii="Verdana" w:hAnsi="Verdana" w:cs="Arial"/>
                <w:sz w:val="24"/>
                <w:szCs w:val="24"/>
              </w:rPr>
              <w:t>Sa risolvere situazioni problematiche scolastiche semplici utilizzando strategie del pensiero razionale</w:t>
            </w:r>
          </w:p>
          <w:p w:rsidR="00C40FFD" w:rsidRPr="00EC038D" w:rsidRDefault="00C40FFD" w:rsidP="00303F6A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24"/>
                <w:szCs w:val="24"/>
              </w:rPr>
            </w:pPr>
          </w:p>
        </w:tc>
      </w:tr>
      <w:tr w:rsidR="00C40FFD" w:rsidRPr="00EC038D" w:rsidTr="00D179F1">
        <w:trPr>
          <w:trHeight w:val="584"/>
        </w:trPr>
        <w:tc>
          <w:tcPr>
            <w:tcW w:w="1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FFD" w:rsidRPr="00EC038D" w:rsidRDefault="00C40FFD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C40FFD" w:rsidRPr="00EC038D" w:rsidRDefault="00C40FFD" w:rsidP="00303F6A">
            <w:pPr>
              <w:spacing w:after="0" w:line="240" w:lineRule="auto"/>
              <w:jc w:val="center"/>
              <w:rPr>
                <w:rFonts w:ascii="Verdana" w:hAnsi="Verdana" w:cs="Arial"/>
                <w:b/>
                <w:sz w:val="24"/>
                <w:szCs w:val="24"/>
              </w:rPr>
            </w:pPr>
            <w:r w:rsidRPr="00EC038D">
              <w:rPr>
                <w:rFonts w:ascii="Verdana" w:hAnsi="Verdana" w:cs="Arial"/>
                <w:b/>
                <w:sz w:val="24"/>
                <w:szCs w:val="24"/>
              </w:rPr>
              <w:t>OBIETTIVI IRRINUNCIABILI DI APPRENDIMENTO</w:t>
            </w:r>
          </w:p>
        </w:tc>
      </w:tr>
      <w:tr w:rsidR="00C40FFD" w:rsidRPr="00EC038D" w:rsidTr="00D179F1">
        <w:trPr>
          <w:trHeight w:val="2335"/>
        </w:trPr>
        <w:tc>
          <w:tcPr>
            <w:tcW w:w="1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FFD" w:rsidRPr="00EC038D" w:rsidRDefault="00C40FFD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C40FFD" w:rsidRDefault="00C40FFD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 w:rsidRPr="00EC038D">
              <w:rPr>
                <w:rFonts w:ascii="Verdana" w:hAnsi="Verdana" w:cs="Arial"/>
                <w:b/>
                <w:sz w:val="24"/>
                <w:szCs w:val="24"/>
              </w:rPr>
              <w:t>1.</w:t>
            </w:r>
            <w:r>
              <w:rPr>
                <w:rFonts w:ascii="Verdana" w:hAnsi="Verdana" w:cs="Arial"/>
                <w:b/>
                <w:sz w:val="24"/>
                <w:szCs w:val="24"/>
              </w:rPr>
              <w:t xml:space="preserve">Saper riconoscere semplici funzioni polinomiali </w:t>
            </w:r>
          </w:p>
          <w:p w:rsidR="00C40FFD" w:rsidRDefault="00C40FFD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 xml:space="preserve">2.Saper costruire la grafica </w:t>
            </w:r>
            <w:proofErr w:type="gramStart"/>
            <w:r>
              <w:rPr>
                <w:rFonts w:ascii="Verdana" w:hAnsi="Verdana" w:cs="Arial"/>
                <w:b/>
                <w:sz w:val="24"/>
                <w:szCs w:val="24"/>
              </w:rPr>
              <w:t>probabile  di</w:t>
            </w:r>
            <w:proofErr w:type="gramEnd"/>
            <w:r>
              <w:rPr>
                <w:rFonts w:ascii="Verdana" w:hAnsi="Verdana" w:cs="Arial"/>
                <w:b/>
                <w:sz w:val="24"/>
                <w:szCs w:val="24"/>
              </w:rPr>
              <w:t xml:space="preserve"> semplici funzioni considerando solo  i punti critici della funzione stessa</w:t>
            </w:r>
          </w:p>
          <w:p w:rsidR="00C40FFD" w:rsidRPr="00EC038D" w:rsidRDefault="00C40FFD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>3.</w:t>
            </w:r>
            <w:r w:rsidRPr="00EC038D">
              <w:rPr>
                <w:rFonts w:ascii="Verdana" w:hAnsi="Verdana" w:cs="Arial"/>
                <w:b/>
                <w:sz w:val="24"/>
                <w:szCs w:val="24"/>
              </w:rPr>
              <w:t>Saper costr</w:t>
            </w:r>
            <w:r>
              <w:rPr>
                <w:rFonts w:ascii="Verdana" w:hAnsi="Verdana" w:cs="Arial"/>
                <w:b/>
                <w:sz w:val="24"/>
                <w:szCs w:val="24"/>
              </w:rPr>
              <w:t xml:space="preserve">uire il grafico di funzioni </w:t>
            </w:r>
            <w:r w:rsidRPr="00EC038D">
              <w:rPr>
                <w:rFonts w:ascii="Verdana" w:hAnsi="Verdana" w:cs="Arial"/>
                <w:b/>
                <w:sz w:val="24"/>
                <w:szCs w:val="24"/>
              </w:rPr>
              <w:t>attraverso</w:t>
            </w:r>
            <w:r>
              <w:rPr>
                <w:rFonts w:ascii="Verdana" w:hAnsi="Verdana" w:cs="Arial"/>
                <w:b/>
                <w:sz w:val="24"/>
                <w:szCs w:val="24"/>
              </w:rPr>
              <w:t xml:space="preserve"> l’uso di</w:t>
            </w:r>
            <w:r w:rsidRPr="00EC038D">
              <w:rPr>
                <w:rFonts w:ascii="Verdana" w:hAnsi="Verdana" w:cs="Arial"/>
                <w:b/>
                <w:sz w:val="24"/>
                <w:szCs w:val="24"/>
              </w:rPr>
              <w:t xml:space="preserve"> strumenti informatici</w:t>
            </w:r>
          </w:p>
          <w:p w:rsidR="00C40FFD" w:rsidRPr="00EC038D" w:rsidRDefault="00C40FFD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C40FFD" w:rsidRPr="00EC038D" w:rsidRDefault="00C40FFD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</w:tc>
      </w:tr>
    </w:tbl>
    <w:p w:rsidR="00C40FFD" w:rsidRDefault="00C40FFD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7"/>
      </w:tblGrid>
      <w:tr w:rsidR="008F1C80" w:rsidRPr="00C869BA" w:rsidTr="008F1C80">
        <w:trPr>
          <w:trHeight w:val="5049"/>
        </w:trPr>
        <w:tc>
          <w:tcPr>
            <w:tcW w:w="1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C80" w:rsidRPr="00C869BA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8F1C80" w:rsidRPr="00C869BA" w:rsidRDefault="008F1C80" w:rsidP="00303F6A">
            <w:pPr>
              <w:rPr>
                <w:rFonts w:ascii="Verdana" w:hAnsi="Verdana" w:cs="Arial"/>
                <w:b/>
                <w:sz w:val="24"/>
                <w:szCs w:val="24"/>
              </w:rPr>
            </w:pPr>
            <w:r w:rsidRPr="00C869BA">
              <w:rPr>
                <w:rFonts w:ascii="Verdana" w:hAnsi="Verdana" w:cs="Arial"/>
                <w:b/>
                <w:sz w:val="24"/>
                <w:szCs w:val="24"/>
              </w:rPr>
              <w:t xml:space="preserve">COMPETENZA: Utilizzare i concetti e i modelli delle scienze sperimentali per investigare </w:t>
            </w:r>
            <w:proofErr w:type="gramStart"/>
            <w:r w:rsidRPr="00C869BA">
              <w:rPr>
                <w:rFonts w:ascii="Verdana" w:hAnsi="Verdana" w:cs="Arial"/>
                <w:b/>
                <w:sz w:val="24"/>
                <w:szCs w:val="24"/>
              </w:rPr>
              <w:t>fenomeni  sociali</w:t>
            </w:r>
            <w:proofErr w:type="gramEnd"/>
            <w:r w:rsidRPr="00C869BA">
              <w:rPr>
                <w:rFonts w:ascii="Verdana" w:hAnsi="Verdana" w:cs="Arial"/>
                <w:b/>
                <w:sz w:val="24"/>
                <w:szCs w:val="24"/>
              </w:rPr>
              <w:t xml:space="preserve"> e naturali e per interpretare dati</w:t>
            </w:r>
          </w:p>
          <w:p w:rsidR="008F1C80" w:rsidRPr="00C869BA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proofErr w:type="gramStart"/>
            <w:r w:rsidRPr="00C869BA">
              <w:rPr>
                <w:rFonts w:ascii="Verdana" w:hAnsi="Verdana" w:cs="Arial"/>
                <w:b/>
                <w:sz w:val="24"/>
                <w:szCs w:val="24"/>
              </w:rPr>
              <w:t>LIVELLO  IRRINUNCIABILE</w:t>
            </w:r>
            <w:proofErr w:type="gramEnd"/>
            <w:r w:rsidRPr="00C869BA">
              <w:rPr>
                <w:rFonts w:ascii="Verdana" w:hAnsi="Verdana" w:cs="Arial"/>
                <w:b/>
                <w:sz w:val="24"/>
                <w:szCs w:val="24"/>
              </w:rPr>
              <w:t xml:space="preserve">  Iniziale </w:t>
            </w:r>
          </w:p>
          <w:p w:rsidR="008F1C80" w:rsidRPr="00C869BA" w:rsidRDefault="008F1C80" w:rsidP="00303F6A">
            <w:pPr>
              <w:rPr>
                <w:rFonts w:ascii="Verdana" w:hAnsi="Verdana" w:cs="Arial"/>
                <w:sz w:val="24"/>
                <w:szCs w:val="24"/>
              </w:rPr>
            </w:pPr>
          </w:p>
          <w:p w:rsidR="008F1C80" w:rsidRPr="00C869BA" w:rsidRDefault="008F1C80" w:rsidP="00303F6A">
            <w:pPr>
              <w:spacing w:after="0" w:line="240" w:lineRule="auto"/>
              <w:jc w:val="both"/>
              <w:rPr>
                <w:rFonts w:ascii="Verdana" w:hAnsi="Verdana" w:cs="Arial"/>
                <w:b/>
                <w:sz w:val="24"/>
                <w:szCs w:val="24"/>
              </w:rPr>
            </w:pPr>
            <w:r w:rsidRPr="00C869BA">
              <w:rPr>
                <w:rFonts w:ascii="Verdana" w:hAnsi="Verdana" w:cs="Arial"/>
                <w:b/>
                <w:sz w:val="24"/>
                <w:szCs w:val="24"/>
              </w:rPr>
              <w:t xml:space="preserve">DESCRIZIONE DEL LIVELLO </w:t>
            </w:r>
            <w:r w:rsidRPr="00C869BA">
              <w:rPr>
                <w:rFonts w:ascii="Verdana" w:hAnsi="Verdana" w:cs="Arial"/>
                <w:sz w:val="24"/>
                <w:szCs w:val="24"/>
              </w:rPr>
              <w:t xml:space="preserve">Sa </w:t>
            </w:r>
            <w:proofErr w:type="gramStart"/>
            <w:r w:rsidRPr="00C869BA">
              <w:rPr>
                <w:rFonts w:ascii="Verdana" w:hAnsi="Verdana" w:cs="Arial"/>
                <w:sz w:val="24"/>
                <w:szCs w:val="24"/>
              </w:rPr>
              <w:t>trasferire ,</w:t>
            </w:r>
            <w:proofErr w:type="gramEnd"/>
            <w:r w:rsidRPr="00C869BA">
              <w:rPr>
                <w:rFonts w:ascii="Verdana" w:hAnsi="Verdana" w:cs="Arial"/>
                <w:sz w:val="24"/>
                <w:szCs w:val="24"/>
              </w:rPr>
              <w:t xml:space="preserve"> se guidato i modelli matematici a semplici situazioni reali. Sa analizzare elementari strutture </w:t>
            </w:r>
            <w:proofErr w:type="gramStart"/>
            <w:r w:rsidRPr="00C869BA">
              <w:rPr>
                <w:rFonts w:ascii="Verdana" w:hAnsi="Verdana" w:cs="Arial"/>
                <w:sz w:val="24"/>
                <w:szCs w:val="24"/>
              </w:rPr>
              <w:t>di  dati</w:t>
            </w:r>
            <w:proofErr w:type="gramEnd"/>
            <w:r w:rsidRPr="00C869BA">
              <w:rPr>
                <w:rFonts w:ascii="Verdana" w:hAnsi="Verdana" w:cs="Arial"/>
                <w:sz w:val="24"/>
                <w:szCs w:val="24"/>
              </w:rPr>
              <w:t xml:space="preserve">  e rappresentarle graficamente</w:t>
            </w:r>
          </w:p>
          <w:p w:rsidR="008F1C80" w:rsidRPr="00C869BA" w:rsidRDefault="008F1C80" w:rsidP="00303F6A">
            <w:pPr>
              <w:spacing w:after="0" w:line="240" w:lineRule="auto"/>
              <w:jc w:val="both"/>
              <w:rPr>
                <w:rFonts w:ascii="Verdana" w:hAnsi="Verdana" w:cs="Arial"/>
                <w:sz w:val="24"/>
                <w:szCs w:val="24"/>
              </w:rPr>
            </w:pPr>
          </w:p>
          <w:p w:rsidR="008F1C80" w:rsidRPr="00C869BA" w:rsidRDefault="008F1C80" w:rsidP="00303F6A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24"/>
                <w:szCs w:val="24"/>
              </w:rPr>
            </w:pPr>
          </w:p>
        </w:tc>
      </w:tr>
      <w:tr w:rsidR="008F1C80" w:rsidRPr="00C869BA" w:rsidTr="008F1C80">
        <w:trPr>
          <w:trHeight w:val="761"/>
        </w:trPr>
        <w:tc>
          <w:tcPr>
            <w:tcW w:w="1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C80" w:rsidRPr="00C869BA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8F1C80" w:rsidRPr="00C869BA" w:rsidRDefault="008F1C80" w:rsidP="00303F6A">
            <w:pPr>
              <w:spacing w:after="0" w:line="240" w:lineRule="auto"/>
              <w:jc w:val="center"/>
              <w:rPr>
                <w:rFonts w:ascii="Verdana" w:hAnsi="Verdana" w:cs="Arial"/>
                <w:b/>
                <w:sz w:val="24"/>
                <w:szCs w:val="24"/>
              </w:rPr>
            </w:pPr>
            <w:r w:rsidRPr="00C869BA">
              <w:rPr>
                <w:rFonts w:ascii="Verdana" w:hAnsi="Verdana" w:cs="Arial"/>
                <w:b/>
                <w:sz w:val="24"/>
                <w:szCs w:val="24"/>
              </w:rPr>
              <w:t>OBIETTIVI IRRINUNCIABILI DI APPRENDIMENTO</w:t>
            </w:r>
          </w:p>
        </w:tc>
      </w:tr>
      <w:tr w:rsidR="008F1C80" w:rsidRPr="00C869BA" w:rsidTr="008F1C80">
        <w:trPr>
          <w:trHeight w:val="2745"/>
        </w:trPr>
        <w:tc>
          <w:tcPr>
            <w:tcW w:w="1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C80" w:rsidRPr="00C869BA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8F1C80" w:rsidRPr="00C869BA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 w:rsidRPr="00C869BA">
              <w:rPr>
                <w:rFonts w:ascii="Verdana" w:hAnsi="Verdana" w:cs="Arial"/>
                <w:b/>
                <w:sz w:val="24"/>
                <w:szCs w:val="24"/>
              </w:rPr>
              <w:t xml:space="preserve">1.Saper </w:t>
            </w:r>
            <w:r>
              <w:rPr>
                <w:rFonts w:ascii="Verdana" w:hAnsi="Verdana" w:cs="Arial"/>
                <w:b/>
                <w:sz w:val="24"/>
                <w:szCs w:val="24"/>
              </w:rPr>
              <w:t>individuare le proprietà delle funzioni esponenziale e logaritmica</w:t>
            </w:r>
          </w:p>
          <w:p w:rsidR="008F1C80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 w:rsidRPr="00C869BA">
              <w:rPr>
                <w:rFonts w:ascii="Verdana" w:hAnsi="Verdana" w:cs="Arial"/>
                <w:b/>
                <w:sz w:val="24"/>
                <w:szCs w:val="24"/>
              </w:rPr>
              <w:t>2.</w:t>
            </w:r>
            <w:r>
              <w:rPr>
                <w:rFonts w:ascii="Verdana" w:hAnsi="Verdana" w:cs="Arial"/>
                <w:b/>
                <w:sz w:val="24"/>
                <w:szCs w:val="24"/>
              </w:rPr>
              <w:t xml:space="preserve"> Saper u</w:t>
            </w:r>
            <w:r w:rsidRPr="00C869BA">
              <w:rPr>
                <w:rFonts w:ascii="Verdana" w:hAnsi="Verdana" w:cs="Arial"/>
                <w:b/>
                <w:sz w:val="24"/>
                <w:szCs w:val="24"/>
              </w:rPr>
              <w:t>tilizzare lo str</w:t>
            </w:r>
            <w:r>
              <w:rPr>
                <w:rFonts w:ascii="Verdana" w:hAnsi="Verdana" w:cs="Arial"/>
                <w:b/>
                <w:sz w:val="24"/>
                <w:szCs w:val="24"/>
              </w:rPr>
              <w:t xml:space="preserve">umento informatico </w:t>
            </w:r>
            <w:proofErr w:type="gramStart"/>
            <w:r>
              <w:rPr>
                <w:rFonts w:ascii="Verdana" w:hAnsi="Verdana" w:cs="Arial"/>
                <w:b/>
                <w:sz w:val="24"/>
                <w:szCs w:val="24"/>
              </w:rPr>
              <w:t xml:space="preserve">per </w:t>
            </w:r>
            <w:r w:rsidRPr="00C869BA">
              <w:rPr>
                <w:rFonts w:ascii="Verdana" w:hAnsi="Verdana" w:cs="Arial"/>
                <w:b/>
                <w:sz w:val="24"/>
                <w:szCs w:val="24"/>
              </w:rPr>
              <w:t xml:space="preserve"> costruire</w:t>
            </w:r>
            <w:proofErr w:type="gramEnd"/>
            <w:r w:rsidRPr="00C869BA">
              <w:rPr>
                <w:rFonts w:ascii="Verdana" w:hAnsi="Verdana" w:cs="Arial"/>
                <w:b/>
                <w:sz w:val="24"/>
                <w:szCs w:val="24"/>
              </w:rPr>
              <w:t xml:space="preserve"> grafici</w:t>
            </w:r>
            <w:r>
              <w:rPr>
                <w:rFonts w:ascii="Verdana" w:hAnsi="Verdana" w:cs="Arial"/>
                <w:b/>
                <w:sz w:val="24"/>
                <w:szCs w:val="24"/>
              </w:rPr>
              <w:t xml:space="preserve"> statistici</w:t>
            </w:r>
          </w:p>
          <w:p w:rsidR="00720768" w:rsidRPr="00C869BA" w:rsidRDefault="00720768" w:rsidP="00720768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>3</w:t>
            </w:r>
            <w:r w:rsidRPr="00C869BA">
              <w:rPr>
                <w:rFonts w:ascii="Verdana" w:hAnsi="Verdana" w:cs="Arial"/>
                <w:b/>
                <w:sz w:val="24"/>
                <w:szCs w:val="24"/>
              </w:rPr>
              <w:t xml:space="preserve">.Saper </w:t>
            </w:r>
            <w:proofErr w:type="gramStart"/>
            <w:r w:rsidRPr="00C869BA">
              <w:rPr>
                <w:rFonts w:ascii="Verdana" w:hAnsi="Verdana" w:cs="Arial"/>
                <w:b/>
                <w:sz w:val="24"/>
                <w:szCs w:val="24"/>
              </w:rPr>
              <w:t>leggere  il</w:t>
            </w:r>
            <w:proofErr w:type="gramEnd"/>
            <w:r w:rsidRPr="00C869BA">
              <w:rPr>
                <w:rFonts w:ascii="Verdana" w:hAnsi="Verdana" w:cs="Arial"/>
                <w:b/>
                <w:sz w:val="24"/>
                <w:szCs w:val="24"/>
              </w:rPr>
              <w:t xml:space="preserve"> grafico di funzioni ad una variabile per interpretare problemi </w:t>
            </w:r>
            <w:r w:rsidR="002B6582">
              <w:rPr>
                <w:rFonts w:ascii="Verdana" w:hAnsi="Verdana" w:cs="Arial"/>
                <w:b/>
                <w:sz w:val="24"/>
                <w:szCs w:val="24"/>
              </w:rPr>
              <w:t xml:space="preserve">di crescita e </w:t>
            </w:r>
            <w:r w:rsidRPr="00C869BA">
              <w:rPr>
                <w:rFonts w:ascii="Verdana" w:hAnsi="Verdana" w:cs="Arial"/>
                <w:b/>
                <w:sz w:val="24"/>
                <w:szCs w:val="24"/>
              </w:rPr>
              <w:t>di natura economica</w:t>
            </w:r>
          </w:p>
          <w:p w:rsidR="00720768" w:rsidRPr="00C869BA" w:rsidRDefault="00720768" w:rsidP="00720768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>4</w:t>
            </w:r>
            <w:r w:rsidRPr="00C869BA">
              <w:rPr>
                <w:rFonts w:ascii="Verdana" w:hAnsi="Verdana" w:cs="Arial"/>
                <w:b/>
                <w:sz w:val="24"/>
                <w:szCs w:val="24"/>
              </w:rPr>
              <w:t>.Utilizzare lo strumento informatico per ottenere valori medi e indici di variabilità e costruire grafici</w:t>
            </w:r>
          </w:p>
          <w:p w:rsidR="00720768" w:rsidRPr="00C869BA" w:rsidRDefault="00720768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8F1C80" w:rsidRPr="00C869BA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8F1C80" w:rsidRPr="00C869BA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</w:tc>
      </w:tr>
    </w:tbl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p w:rsidR="008F1C80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tbl>
      <w:tblPr>
        <w:tblW w:w="14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32"/>
      </w:tblGrid>
      <w:tr w:rsidR="008F1C80" w:rsidRPr="006F2D6F" w:rsidTr="008F1C80">
        <w:trPr>
          <w:trHeight w:val="5025"/>
        </w:trPr>
        <w:tc>
          <w:tcPr>
            <w:tcW w:w="1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C80" w:rsidRPr="006F2D6F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8F1C80" w:rsidRPr="006F2D6F" w:rsidRDefault="008F1C80" w:rsidP="00303F6A">
            <w:pPr>
              <w:rPr>
                <w:rFonts w:ascii="Verdana" w:hAnsi="Verdana" w:cs="Arial"/>
                <w:b/>
                <w:sz w:val="24"/>
                <w:szCs w:val="24"/>
              </w:rPr>
            </w:pPr>
            <w:r w:rsidRPr="006F2D6F">
              <w:rPr>
                <w:rFonts w:ascii="Verdana" w:hAnsi="Verdana" w:cs="Arial"/>
                <w:b/>
                <w:sz w:val="24"/>
                <w:szCs w:val="24"/>
              </w:rPr>
              <w:t>COMPETENZA: Correlare la conoscenza storica generale agli sviluppi delle scienze, delle tecnologie delle tecniche negli specifici campi professionali di riferimento.</w:t>
            </w:r>
          </w:p>
          <w:p w:rsidR="008F1C80" w:rsidRPr="006F2D6F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proofErr w:type="gramStart"/>
            <w:r w:rsidRPr="006F2D6F">
              <w:rPr>
                <w:rFonts w:ascii="Verdana" w:hAnsi="Verdana" w:cs="Arial"/>
                <w:b/>
                <w:sz w:val="24"/>
                <w:szCs w:val="24"/>
              </w:rPr>
              <w:t>LIVELLO  IRRINUNCIABILE</w:t>
            </w:r>
            <w:proofErr w:type="gramEnd"/>
            <w:r w:rsidRPr="006F2D6F">
              <w:rPr>
                <w:rFonts w:ascii="Verdana" w:hAnsi="Verdana" w:cs="Arial"/>
                <w:b/>
                <w:sz w:val="24"/>
                <w:szCs w:val="24"/>
              </w:rPr>
              <w:t xml:space="preserve">  Iniziale </w:t>
            </w:r>
          </w:p>
          <w:p w:rsidR="008F1C80" w:rsidRPr="006F2D6F" w:rsidRDefault="008F1C80" w:rsidP="00303F6A">
            <w:pPr>
              <w:rPr>
                <w:rFonts w:ascii="Verdana" w:hAnsi="Verdana" w:cs="Arial"/>
                <w:sz w:val="24"/>
                <w:szCs w:val="24"/>
              </w:rPr>
            </w:pPr>
          </w:p>
          <w:p w:rsidR="008F1C80" w:rsidRPr="006F2D6F" w:rsidRDefault="008F1C80" w:rsidP="00303F6A">
            <w:pPr>
              <w:spacing w:after="0" w:line="240" w:lineRule="auto"/>
              <w:jc w:val="both"/>
              <w:rPr>
                <w:rFonts w:ascii="Verdana" w:hAnsi="Verdana" w:cs="Arial"/>
                <w:b/>
                <w:sz w:val="24"/>
                <w:szCs w:val="24"/>
              </w:rPr>
            </w:pPr>
            <w:r w:rsidRPr="006F2D6F">
              <w:rPr>
                <w:rFonts w:ascii="Verdana" w:hAnsi="Verdana" w:cs="Arial"/>
                <w:b/>
                <w:sz w:val="24"/>
                <w:szCs w:val="24"/>
              </w:rPr>
              <w:t xml:space="preserve">DESCRIZIONE DEL LIVELLO </w:t>
            </w:r>
            <w:r w:rsidRPr="006F2D6F">
              <w:rPr>
                <w:rFonts w:ascii="Verdana" w:hAnsi="Verdana" w:cs="Arial"/>
                <w:sz w:val="24"/>
                <w:szCs w:val="24"/>
              </w:rPr>
              <w:t xml:space="preserve">Sa </w:t>
            </w:r>
            <w:proofErr w:type="gramStart"/>
            <w:r w:rsidRPr="006F2D6F">
              <w:rPr>
                <w:rFonts w:ascii="Verdana" w:hAnsi="Verdana" w:cs="Arial"/>
                <w:sz w:val="24"/>
                <w:szCs w:val="24"/>
              </w:rPr>
              <w:t>trasferire ,</w:t>
            </w:r>
            <w:proofErr w:type="gramEnd"/>
            <w:r w:rsidRPr="006F2D6F">
              <w:rPr>
                <w:rFonts w:ascii="Verdana" w:hAnsi="Verdana" w:cs="Arial"/>
                <w:sz w:val="24"/>
                <w:szCs w:val="24"/>
              </w:rPr>
              <w:t xml:space="preserve"> se guidato, i modelli matematici a semplici situazioni reali.</w:t>
            </w:r>
          </w:p>
          <w:p w:rsidR="008F1C80" w:rsidRPr="006F2D6F" w:rsidRDefault="008F1C80" w:rsidP="00303F6A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24"/>
                <w:szCs w:val="24"/>
              </w:rPr>
            </w:pPr>
          </w:p>
        </w:tc>
      </w:tr>
      <w:tr w:rsidR="008F1C80" w:rsidRPr="006F2D6F" w:rsidTr="008F1C80">
        <w:trPr>
          <w:trHeight w:val="897"/>
        </w:trPr>
        <w:tc>
          <w:tcPr>
            <w:tcW w:w="1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C80" w:rsidRPr="006F2D6F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8F1C80" w:rsidRPr="006F2D6F" w:rsidRDefault="008F1C80" w:rsidP="00303F6A">
            <w:pPr>
              <w:spacing w:after="0" w:line="240" w:lineRule="auto"/>
              <w:jc w:val="center"/>
              <w:rPr>
                <w:rFonts w:ascii="Verdana" w:hAnsi="Verdana" w:cs="Arial"/>
                <w:b/>
                <w:sz w:val="24"/>
                <w:szCs w:val="24"/>
              </w:rPr>
            </w:pPr>
            <w:r w:rsidRPr="006F2D6F">
              <w:rPr>
                <w:rFonts w:ascii="Verdana" w:hAnsi="Verdana" w:cs="Arial"/>
                <w:b/>
                <w:sz w:val="24"/>
                <w:szCs w:val="24"/>
              </w:rPr>
              <w:t>OBIETTIVI IRRINUNCIABILI DI APPRENDIMENTO</w:t>
            </w:r>
          </w:p>
        </w:tc>
      </w:tr>
      <w:tr w:rsidR="008F1C80" w:rsidRPr="006F2D6F" w:rsidTr="008F1C80">
        <w:trPr>
          <w:trHeight w:val="2760"/>
        </w:trPr>
        <w:tc>
          <w:tcPr>
            <w:tcW w:w="1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C80" w:rsidRPr="006F2D6F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:rsidR="008F1C80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>1</w:t>
            </w:r>
            <w:r w:rsidRPr="006F2D6F">
              <w:rPr>
                <w:rFonts w:ascii="Verdana" w:hAnsi="Verdana" w:cs="Arial"/>
                <w:b/>
                <w:sz w:val="24"/>
                <w:szCs w:val="24"/>
              </w:rPr>
              <w:t>.</w:t>
            </w:r>
            <w:r>
              <w:rPr>
                <w:rFonts w:ascii="Verdana" w:hAnsi="Verdana" w:cs="Arial"/>
                <w:b/>
                <w:sz w:val="24"/>
                <w:szCs w:val="24"/>
              </w:rPr>
              <w:t>Saper individuare le principali proprietà</w:t>
            </w:r>
            <w:r w:rsidRPr="006F2D6F">
              <w:rPr>
                <w:rFonts w:ascii="Verdana" w:hAnsi="Verdana" w:cs="Arial"/>
                <w:b/>
                <w:sz w:val="24"/>
                <w:szCs w:val="24"/>
              </w:rPr>
              <w:t xml:space="preserve"> </w:t>
            </w:r>
            <w:r>
              <w:rPr>
                <w:rFonts w:ascii="Verdana" w:hAnsi="Verdana" w:cs="Arial"/>
                <w:b/>
                <w:sz w:val="24"/>
                <w:szCs w:val="24"/>
              </w:rPr>
              <w:t>della parabola e della circonferenza.</w:t>
            </w:r>
          </w:p>
          <w:p w:rsidR="008F1C80" w:rsidRDefault="00720768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>2</w:t>
            </w:r>
            <w:r w:rsidR="008F1C80" w:rsidRPr="006F2D6F">
              <w:rPr>
                <w:rFonts w:ascii="Verdana" w:hAnsi="Verdana" w:cs="Arial"/>
                <w:b/>
                <w:sz w:val="24"/>
                <w:szCs w:val="24"/>
              </w:rPr>
              <w:t xml:space="preserve">.Saper </w:t>
            </w:r>
            <w:proofErr w:type="gramStart"/>
            <w:r w:rsidR="008F1C80" w:rsidRPr="006F2D6F">
              <w:rPr>
                <w:rFonts w:ascii="Verdana" w:hAnsi="Verdana" w:cs="Arial"/>
                <w:b/>
                <w:sz w:val="24"/>
                <w:szCs w:val="24"/>
              </w:rPr>
              <w:t>leggere  il</w:t>
            </w:r>
            <w:proofErr w:type="gramEnd"/>
            <w:r w:rsidR="008F1C80" w:rsidRPr="006F2D6F">
              <w:rPr>
                <w:rFonts w:ascii="Verdana" w:hAnsi="Verdana" w:cs="Arial"/>
                <w:b/>
                <w:sz w:val="24"/>
                <w:szCs w:val="24"/>
              </w:rPr>
              <w:t xml:space="preserve"> grafico di </w:t>
            </w:r>
            <w:r w:rsidR="008F1C80">
              <w:rPr>
                <w:rFonts w:ascii="Verdana" w:hAnsi="Verdana" w:cs="Arial"/>
                <w:b/>
                <w:sz w:val="24"/>
                <w:szCs w:val="24"/>
              </w:rPr>
              <w:t>parabole e rette</w:t>
            </w:r>
            <w:r w:rsidR="002B6582">
              <w:rPr>
                <w:rFonts w:ascii="Verdana" w:hAnsi="Verdana" w:cs="Arial"/>
                <w:b/>
                <w:sz w:val="24"/>
                <w:szCs w:val="24"/>
              </w:rPr>
              <w:t xml:space="preserve"> per interpretare problemi di</w:t>
            </w:r>
            <w:r w:rsidR="008F1C80" w:rsidRPr="006F2D6F">
              <w:rPr>
                <w:rFonts w:ascii="Verdana" w:hAnsi="Verdana" w:cs="Arial"/>
                <w:b/>
                <w:sz w:val="24"/>
                <w:szCs w:val="24"/>
              </w:rPr>
              <w:t xml:space="preserve"> natura economica</w:t>
            </w:r>
          </w:p>
          <w:p w:rsidR="00720768" w:rsidRDefault="00720768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>3.</w:t>
            </w:r>
            <w:r w:rsidRPr="006F2D6F">
              <w:rPr>
                <w:rFonts w:ascii="Verdana" w:hAnsi="Verdana" w:cs="Arial"/>
                <w:b/>
                <w:sz w:val="24"/>
                <w:szCs w:val="24"/>
              </w:rPr>
              <w:t xml:space="preserve">Saper </w:t>
            </w:r>
            <w:proofErr w:type="gramStart"/>
            <w:r w:rsidRPr="006F2D6F">
              <w:rPr>
                <w:rFonts w:ascii="Verdana" w:hAnsi="Verdana" w:cs="Arial"/>
                <w:b/>
                <w:sz w:val="24"/>
                <w:szCs w:val="24"/>
              </w:rPr>
              <w:t>leggere  il</w:t>
            </w:r>
            <w:proofErr w:type="gramEnd"/>
            <w:r w:rsidRPr="006F2D6F">
              <w:rPr>
                <w:rFonts w:ascii="Verdana" w:hAnsi="Verdana" w:cs="Arial"/>
                <w:b/>
                <w:sz w:val="24"/>
                <w:szCs w:val="24"/>
              </w:rPr>
              <w:t xml:space="preserve"> grafico di funzioni ad una variabile per interpretare problemi </w:t>
            </w:r>
            <w:r w:rsidR="002B6582">
              <w:rPr>
                <w:rFonts w:ascii="Verdana" w:hAnsi="Verdana" w:cs="Arial"/>
                <w:b/>
                <w:sz w:val="24"/>
                <w:szCs w:val="24"/>
              </w:rPr>
              <w:t xml:space="preserve">di crescita e </w:t>
            </w:r>
            <w:r w:rsidRPr="006F2D6F">
              <w:rPr>
                <w:rFonts w:ascii="Verdana" w:hAnsi="Verdana" w:cs="Arial"/>
                <w:b/>
                <w:sz w:val="24"/>
                <w:szCs w:val="24"/>
              </w:rPr>
              <w:t>di natura economica</w:t>
            </w:r>
          </w:p>
          <w:p w:rsidR="00720768" w:rsidRPr="006F2D6F" w:rsidRDefault="00720768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proofErr w:type="gramStart"/>
            <w:r>
              <w:rPr>
                <w:rFonts w:ascii="Verdana" w:hAnsi="Verdana" w:cs="Arial"/>
                <w:b/>
                <w:sz w:val="24"/>
                <w:szCs w:val="24"/>
              </w:rPr>
              <w:t>4.</w:t>
            </w:r>
            <w:r w:rsidRPr="006F2D6F">
              <w:rPr>
                <w:rFonts w:ascii="Verdana" w:hAnsi="Verdana" w:cs="Arial"/>
                <w:b/>
                <w:sz w:val="24"/>
                <w:szCs w:val="24"/>
              </w:rPr>
              <w:t>Conoscere  i</w:t>
            </w:r>
            <w:proofErr w:type="gramEnd"/>
            <w:r w:rsidRPr="006F2D6F">
              <w:rPr>
                <w:rFonts w:ascii="Verdana" w:hAnsi="Verdana" w:cs="Arial"/>
                <w:b/>
                <w:sz w:val="24"/>
                <w:szCs w:val="24"/>
              </w:rPr>
              <w:t xml:space="preserve"> più importanti fenomeni scientifici e saperli collocare nel tempo storico</w:t>
            </w:r>
          </w:p>
          <w:p w:rsidR="008F1C80" w:rsidRPr="006F2D6F" w:rsidRDefault="008F1C80" w:rsidP="00303F6A">
            <w:pPr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</w:tc>
      </w:tr>
    </w:tbl>
    <w:p w:rsidR="008F1C80" w:rsidRPr="00C15898" w:rsidRDefault="008F1C80" w:rsidP="00C15898">
      <w:pPr>
        <w:jc w:val="center"/>
        <w:rPr>
          <w:rFonts w:ascii="Verdana" w:hAnsi="Verdana" w:cs="Arial"/>
          <w:b/>
          <w:color w:val="auto"/>
          <w:sz w:val="28"/>
          <w:szCs w:val="28"/>
        </w:rPr>
      </w:pPr>
    </w:p>
    <w:sectPr w:rsidR="008F1C80" w:rsidRPr="00C15898" w:rsidSect="00934A75">
      <w:pgSz w:w="16838" w:h="11906" w:orient="landscape"/>
      <w:pgMar w:top="28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164"/>
    <w:rsid w:val="000836E7"/>
    <w:rsid w:val="001C4847"/>
    <w:rsid w:val="001E15F2"/>
    <w:rsid w:val="001F54E9"/>
    <w:rsid w:val="002B6582"/>
    <w:rsid w:val="004128A1"/>
    <w:rsid w:val="00463318"/>
    <w:rsid w:val="004A4164"/>
    <w:rsid w:val="004E68A2"/>
    <w:rsid w:val="00555FFA"/>
    <w:rsid w:val="00596BFA"/>
    <w:rsid w:val="005A3187"/>
    <w:rsid w:val="007040A7"/>
    <w:rsid w:val="00720768"/>
    <w:rsid w:val="007B2A73"/>
    <w:rsid w:val="008F1C80"/>
    <w:rsid w:val="00934A75"/>
    <w:rsid w:val="00963A2C"/>
    <w:rsid w:val="00A13D64"/>
    <w:rsid w:val="00A64FDC"/>
    <w:rsid w:val="00B40868"/>
    <w:rsid w:val="00BA0409"/>
    <w:rsid w:val="00C15898"/>
    <w:rsid w:val="00C40FFD"/>
    <w:rsid w:val="00C80456"/>
    <w:rsid w:val="00CE4053"/>
    <w:rsid w:val="00D179F1"/>
    <w:rsid w:val="00DE7D4B"/>
    <w:rsid w:val="00EB35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19EAEFE-D0A0-4E8D-B429-43B11BAA4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A4164"/>
    <w:rPr>
      <w:rFonts w:ascii="Calibri" w:eastAsia="Calibri" w:hAnsi="Calibri" w:cs="Calibri"/>
      <w:color w:val="000000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934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styleId="Collegamentoipertestuale">
    <w:name w:val="Hyperlink"/>
    <w:rsid w:val="00934A7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i010007@istruzione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pari010007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3473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presideza</cp:lastModifiedBy>
  <cp:revision>3</cp:revision>
  <dcterms:created xsi:type="dcterms:W3CDTF">2018-04-19T11:26:00Z</dcterms:created>
  <dcterms:modified xsi:type="dcterms:W3CDTF">2018-04-19T11:27:00Z</dcterms:modified>
</cp:coreProperties>
</file>