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34FA" w:rsidRDefault="00C234FA" w:rsidP="00C234FA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  <w:bookmarkStart w:id="0" w:name="_GoBack"/>
      <w:bookmarkEnd w:id="0"/>
      <w:r>
        <w:rPr>
          <w:rFonts w:ascii="Verdana" w:hAnsi="Verdana"/>
          <w:b/>
          <w:i/>
          <w:noProof/>
          <w:color w:val="FF0000"/>
          <w:sz w:val="44"/>
          <w:szCs w:val="44"/>
          <w:lang w:eastAsia="it-IT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3798216</wp:posOffset>
            </wp:positionH>
            <wp:positionV relativeFrom="paragraph">
              <wp:posOffset>-191652</wp:posOffset>
            </wp:positionV>
            <wp:extent cx="914400" cy="914400"/>
            <wp:effectExtent l="0" t="0" r="0" b="0"/>
            <wp:wrapNone/>
            <wp:docPr id="1" name="Immagine 1" descr="image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mage00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914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:rsidR="00C234FA" w:rsidRPr="008A1E82" w:rsidRDefault="00C234FA" w:rsidP="00C234FA">
      <w:pPr>
        <w:spacing w:after="0" w:line="240" w:lineRule="auto"/>
        <w:rPr>
          <w:rFonts w:ascii="Verdana" w:hAnsi="Verdana"/>
          <w:b/>
          <w:i/>
          <w:color w:val="FF0000"/>
          <w:sz w:val="44"/>
          <w:szCs w:val="44"/>
        </w:rPr>
      </w:pPr>
    </w:p>
    <w:p w:rsidR="00C234FA" w:rsidRDefault="00C234FA" w:rsidP="00C234FA">
      <w:pPr>
        <w:spacing w:after="0" w:line="240" w:lineRule="auto"/>
        <w:rPr>
          <w:rFonts w:ascii="Verdana" w:hAnsi="Verdana"/>
          <w:b/>
          <w:i/>
          <w:color w:val="002060"/>
          <w:sz w:val="36"/>
          <w:szCs w:val="36"/>
        </w:rPr>
      </w:pPr>
    </w:p>
    <w:p w:rsidR="00C234FA" w:rsidRPr="006B6F91" w:rsidRDefault="00C234FA" w:rsidP="00C234FA">
      <w:pPr>
        <w:jc w:val="center"/>
        <w:rPr>
          <w:rFonts w:ascii="Verdana" w:hAnsi="Verdana"/>
          <w:b/>
          <w:i/>
          <w:color w:val="002060"/>
          <w:sz w:val="28"/>
          <w:szCs w:val="28"/>
        </w:rPr>
      </w:pPr>
      <w:r w:rsidRPr="006B6F91">
        <w:rPr>
          <w:rFonts w:ascii="Verdana" w:hAnsi="Verdana"/>
          <w:b/>
          <w:i/>
          <w:color w:val="002060"/>
          <w:sz w:val="28"/>
          <w:szCs w:val="28"/>
        </w:rPr>
        <w:t>Istituto professionale di Stato "Salvo D'Acquisto"</w:t>
      </w:r>
    </w:p>
    <w:p w:rsidR="00C234FA" w:rsidRPr="006B6F91" w:rsidRDefault="00C234FA" w:rsidP="00C234FA">
      <w:pPr>
        <w:pStyle w:val="NormaleWeb"/>
        <w:spacing w:before="0" w:beforeAutospacing="0" w:after="0" w:afterAutospacing="0"/>
        <w:jc w:val="center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Via Consolare, 111 - 90011 Bagheria (PA)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091903070 - fax 091903572</w:t>
      </w:r>
    </w:p>
    <w:p w:rsidR="00C234FA" w:rsidRPr="006B6F91" w:rsidRDefault="00C234FA" w:rsidP="00C234FA">
      <w:pPr>
        <w:pStyle w:val="NormaleWeb"/>
        <w:spacing w:before="0" w:beforeAutospacing="0" w:after="0" w:afterAutospacing="0"/>
        <w:jc w:val="center"/>
        <w:outlineLvl w:val="0"/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</w:pPr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Succursale: Via Città di Palermo, 138/</w:t>
      </w:r>
      <w:proofErr w:type="gram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C  -</w:t>
      </w:r>
      <w:proofErr w:type="gram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 xml:space="preserve"> 90011 Bagheria - </w:t>
      </w:r>
      <w:proofErr w:type="spellStart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telf</w:t>
      </w:r>
      <w:proofErr w:type="spellEnd"/>
      <w:r w:rsidRPr="006B6F91">
        <w:rPr>
          <w:rFonts w:ascii="Verdana" w:eastAsia="Calibri" w:hAnsi="Verdana"/>
          <w:b/>
          <w:i/>
          <w:color w:val="002060"/>
          <w:sz w:val="20"/>
          <w:szCs w:val="20"/>
          <w:lang w:eastAsia="en-US"/>
        </w:rPr>
        <w:t>. 0917930480</w:t>
      </w:r>
    </w:p>
    <w:p w:rsidR="0050739E" w:rsidRDefault="0050739E" w:rsidP="00E83F73">
      <w:pPr>
        <w:rPr>
          <w:rFonts w:ascii="Verdana" w:hAnsi="Verdana"/>
          <w:b/>
          <w:sz w:val="36"/>
          <w:szCs w:val="36"/>
        </w:rPr>
      </w:pPr>
    </w:p>
    <w:p w:rsidR="00C234FA" w:rsidRPr="00A22BC9" w:rsidRDefault="00C234FA" w:rsidP="00C234FA">
      <w:pPr>
        <w:spacing w:after="0" w:line="240" w:lineRule="auto"/>
        <w:jc w:val="center"/>
        <w:rPr>
          <w:rFonts w:ascii="Verdana" w:hAnsi="Verdana"/>
          <w:b/>
          <w:color w:val="FF0000"/>
          <w:sz w:val="28"/>
          <w:szCs w:val="28"/>
        </w:rPr>
      </w:pPr>
      <w:r w:rsidRPr="00A22BC9">
        <w:rPr>
          <w:rFonts w:ascii="Verdana" w:hAnsi="Verdana"/>
          <w:b/>
          <w:color w:val="FF0000"/>
          <w:sz w:val="28"/>
          <w:szCs w:val="28"/>
        </w:rPr>
        <w:t>ANNO SCOLASTICO 2016/2017</w:t>
      </w:r>
    </w:p>
    <w:p w:rsidR="00C234FA" w:rsidRPr="0050739E" w:rsidRDefault="00C234FA" w:rsidP="00E83F73">
      <w:pPr>
        <w:rPr>
          <w:rFonts w:ascii="Verdana" w:hAnsi="Verdana"/>
          <w:b/>
          <w:sz w:val="36"/>
          <w:szCs w:val="36"/>
        </w:rPr>
      </w:pPr>
    </w:p>
    <w:p w:rsidR="00E83F73" w:rsidRPr="00C234FA" w:rsidRDefault="00120ADF" w:rsidP="0050739E">
      <w:pPr>
        <w:jc w:val="center"/>
        <w:rPr>
          <w:rFonts w:ascii="Verdana" w:hAnsi="Verdana"/>
          <w:b/>
          <w:sz w:val="28"/>
          <w:szCs w:val="28"/>
        </w:rPr>
      </w:pPr>
      <w:r w:rsidRPr="00C234FA">
        <w:rPr>
          <w:rFonts w:ascii="Verdana" w:hAnsi="Verdana"/>
          <w:b/>
          <w:sz w:val="28"/>
          <w:szCs w:val="28"/>
        </w:rPr>
        <w:t>DIPARTIMENTO DI ELETTRONICA</w:t>
      </w:r>
      <w:r w:rsidR="00C234FA" w:rsidRPr="00C234FA">
        <w:rPr>
          <w:rFonts w:ascii="Verdana" w:hAnsi="Verdana"/>
          <w:b/>
          <w:sz w:val="28"/>
          <w:szCs w:val="28"/>
        </w:rPr>
        <w:t xml:space="preserve"> </w:t>
      </w:r>
      <w:r w:rsidR="00EA5285" w:rsidRPr="00C234FA">
        <w:rPr>
          <w:rFonts w:ascii="Verdana" w:hAnsi="Verdana"/>
          <w:b/>
          <w:sz w:val="28"/>
          <w:szCs w:val="28"/>
        </w:rPr>
        <w:t xml:space="preserve">INDIRIZZO </w:t>
      </w:r>
      <w:r w:rsidRPr="00C234FA">
        <w:rPr>
          <w:rFonts w:ascii="Verdana" w:hAnsi="Verdana"/>
          <w:b/>
          <w:sz w:val="28"/>
          <w:szCs w:val="28"/>
        </w:rPr>
        <w:t>APPARATI ED IMPIANTI</w:t>
      </w:r>
    </w:p>
    <w:p w:rsidR="0006712C" w:rsidRPr="0006712C" w:rsidRDefault="00120ADF" w:rsidP="0006712C">
      <w:pPr>
        <w:jc w:val="center"/>
        <w:rPr>
          <w:rFonts w:ascii="Verdana" w:hAnsi="Verdana"/>
          <w:b/>
          <w:color w:val="FF0000"/>
          <w:sz w:val="28"/>
          <w:szCs w:val="28"/>
        </w:rPr>
      </w:pPr>
      <w:r w:rsidRPr="00C234FA">
        <w:rPr>
          <w:rFonts w:ascii="Verdana" w:hAnsi="Verdana"/>
          <w:b/>
          <w:color w:val="FF0000"/>
          <w:sz w:val="28"/>
          <w:szCs w:val="28"/>
        </w:rPr>
        <w:t xml:space="preserve">CURRICOLO </w:t>
      </w:r>
      <w:proofErr w:type="gramStart"/>
      <w:r w:rsidRPr="00C234FA">
        <w:rPr>
          <w:rFonts w:ascii="Verdana" w:hAnsi="Verdana"/>
          <w:b/>
          <w:color w:val="FF0000"/>
          <w:sz w:val="28"/>
          <w:szCs w:val="28"/>
        </w:rPr>
        <w:t xml:space="preserve">DI  </w:t>
      </w:r>
      <w:r w:rsidR="0006712C" w:rsidRPr="0006712C">
        <w:rPr>
          <w:rFonts w:ascii="Verdana" w:hAnsi="Verdana"/>
          <w:b/>
          <w:color w:val="FF0000"/>
          <w:sz w:val="28"/>
          <w:szCs w:val="28"/>
        </w:rPr>
        <w:t>TECNOLOGIE</w:t>
      </w:r>
      <w:proofErr w:type="gramEnd"/>
      <w:r w:rsidR="0006712C" w:rsidRPr="0006712C">
        <w:rPr>
          <w:rFonts w:ascii="Verdana" w:hAnsi="Verdana"/>
          <w:b/>
          <w:color w:val="FF0000"/>
          <w:sz w:val="28"/>
          <w:szCs w:val="28"/>
        </w:rPr>
        <w:t xml:space="preserve"> E TECNICHE DI INSTALLAZIONE E DI MANUTENZIONE </w:t>
      </w:r>
    </w:p>
    <w:p w:rsidR="00E83F73" w:rsidRPr="00C234FA" w:rsidRDefault="0006712C" w:rsidP="0006712C">
      <w:pPr>
        <w:jc w:val="center"/>
        <w:rPr>
          <w:rFonts w:ascii="Verdana" w:hAnsi="Verdana"/>
          <w:b/>
          <w:i/>
          <w:color w:val="FF0000"/>
          <w:sz w:val="28"/>
          <w:szCs w:val="28"/>
        </w:rPr>
      </w:pPr>
      <w:r w:rsidRPr="0006712C">
        <w:rPr>
          <w:rFonts w:ascii="Verdana" w:hAnsi="Verdana"/>
          <w:b/>
          <w:color w:val="FF0000"/>
          <w:sz w:val="28"/>
          <w:szCs w:val="28"/>
        </w:rPr>
        <w:t>DI APPARATI E IMPIANTI CIVILI E INDUSTRIALI</w:t>
      </w:r>
    </w:p>
    <w:p w:rsidR="00236B94" w:rsidRDefault="00236B94" w:rsidP="00E83F73">
      <w:pPr>
        <w:spacing w:after="0" w:line="240" w:lineRule="auto"/>
        <w:jc w:val="center"/>
        <w:rPr>
          <w:rFonts w:ascii="Verdana" w:hAnsi="Verdana"/>
          <w:b/>
          <w:sz w:val="36"/>
          <w:szCs w:val="36"/>
        </w:rPr>
      </w:pPr>
    </w:p>
    <w:p w:rsidR="0050739E" w:rsidRPr="0050739E" w:rsidRDefault="0050739E" w:rsidP="00E83F73">
      <w:pPr>
        <w:spacing w:after="0" w:line="240" w:lineRule="auto"/>
        <w:jc w:val="center"/>
        <w:rPr>
          <w:rFonts w:ascii="Verdana" w:hAnsi="Verdana"/>
          <w:b/>
          <w:sz w:val="36"/>
          <w:szCs w:val="36"/>
        </w:rPr>
      </w:pPr>
    </w:p>
    <w:p w:rsidR="00236B94" w:rsidRPr="00967590" w:rsidRDefault="0050739E" w:rsidP="00E83F73">
      <w:pPr>
        <w:spacing w:after="0" w:line="240" w:lineRule="auto"/>
        <w:jc w:val="center"/>
        <w:rPr>
          <w:rFonts w:ascii="Verdana" w:hAnsi="Verdana"/>
          <w:b/>
          <w:i/>
          <w:sz w:val="28"/>
          <w:szCs w:val="28"/>
        </w:rPr>
      </w:pPr>
      <w:r w:rsidRPr="00967590">
        <w:rPr>
          <w:rFonts w:ascii="Verdana" w:hAnsi="Verdana"/>
          <w:b/>
          <w:i/>
          <w:color w:val="FF0000"/>
          <w:sz w:val="28"/>
          <w:szCs w:val="28"/>
        </w:rPr>
        <w:t xml:space="preserve">QUALIFICA </w:t>
      </w:r>
      <w:r w:rsidRPr="00967590">
        <w:rPr>
          <w:rFonts w:ascii="Verdana" w:hAnsi="Verdana"/>
          <w:b/>
          <w:i/>
          <w:sz w:val="28"/>
          <w:szCs w:val="28"/>
        </w:rPr>
        <w:t>OPERATORE ELETTRONICO</w:t>
      </w:r>
    </w:p>
    <w:p w:rsidR="00E83F73" w:rsidRPr="0050739E" w:rsidRDefault="00E83F73">
      <w:pPr>
        <w:rPr>
          <w:rFonts w:ascii="Verdana" w:hAnsi="Verdana"/>
          <w:b/>
          <w:sz w:val="32"/>
          <w:szCs w:val="32"/>
        </w:rPr>
      </w:pPr>
      <w:r w:rsidRPr="0050739E">
        <w:rPr>
          <w:rFonts w:ascii="Verdana" w:hAnsi="Verdana"/>
          <w:b/>
          <w:sz w:val="32"/>
          <w:szCs w:val="32"/>
        </w:rPr>
        <w:br w:type="page"/>
      </w:r>
    </w:p>
    <w:tbl>
      <w:tblPr>
        <w:tblStyle w:val="Grigliatabella"/>
        <w:tblW w:w="14709" w:type="dxa"/>
        <w:tblLook w:val="04A0" w:firstRow="1" w:lastRow="0" w:firstColumn="1" w:lastColumn="0" w:noHBand="0" w:noVBand="1"/>
      </w:tblPr>
      <w:tblGrid>
        <w:gridCol w:w="2635"/>
        <w:gridCol w:w="3000"/>
        <w:gridCol w:w="4612"/>
        <w:gridCol w:w="4462"/>
      </w:tblGrid>
      <w:tr w:rsidR="00E83F73" w:rsidRPr="008C6497" w:rsidTr="00C234FA">
        <w:tc>
          <w:tcPr>
            <w:tcW w:w="2660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E83F73" w:rsidRPr="00C234FA" w:rsidRDefault="00E83F73" w:rsidP="00120ADF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C234FA">
              <w:rPr>
                <w:rFonts w:ascii="Verdana" w:hAnsi="Verdana"/>
                <w:b/>
                <w:sz w:val="28"/>
                <w:szCs w:val="28"/>
              </w:rPr>
              <w:lastRenderedPageBreak/>
              <w:t>TRAGUARDO</w:t>
            </w:r>
          </w:p>
          <w:p w:rsidR="00E83F73" w:rsidRPr="00C234FA" w:rsidRDefault="00E83F73" w:rsidP="00120ADF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C234FA">
              <w:rPr>
                <w:rFonts w:ascii="Verdana" w:hAnsi="Verdana"/>
                <w:b/>
                <w:sz w:val="28"/>
                <w:szCs w:val="28"/>
              </w:rPr>
              <w:t>DELLA COMPETENZA</w:t>
            </w:r>
          </w:p>
        </w:tc>
        <w:tc>
          <w:tcPr>
            <w:tcW w:w="2602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E83F73" w:rsidRPr="00C234FA" w:rsidRDefault="00E83F73" w:rsidP="00120ADF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C234FA">
              <w:rPr>
                <w:rFonts w:ascii="Verdana" w:hAnsi="Verdana"/>
                <w:b/>
                <w:sz w:val="28"/>
                <w:szCs w:val="28"/>
              </w:rPr>
              <w:t>OBIETTIVI DI APPRENDIMENTO</w:t>
            </w:r>
          </w:p>
        </w:tc>
        <w:tc>
          <w:tcPr>
            <w:tcW w:w="4769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E83F73" w:rsidRPr="00C234FA" w:rsidRDefault="00E83F73" w:rsidP="00120ADF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C234FA">
              <w:rPr>
                <w:rFonts w:ascii="Verdana" w:hAnsi="Verdana"/>
                <w:b/>
                <w:sz w:val="28"/>
                <w:szCs w:val="28"/>
              </w:rPr>
              <w:t>CONOSCENZE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shd w:val="clear" w:color="auto" w:fill="C6D9F1" w:themeFill="text2" w:themeFillTint="33"/>
            <w:vAlign w:val="center"/>
          </w:tcPr>
          <w:p w:rsidR="00E83F73" w:rsidRPr="00C234FA" w:rsidRDefault="00E83F73" w:rsidP="00120ADF">
            <w:pPr>
              <w:jc w:val="center"/>
              <w:rPr>
                <w:rFonts w:ascii="Verdana" w:hAnsi="Verdana"/>
                <w:b/>
                <w:sz w:val="28"/>
                <w:szCs w:val="28"/>
              </w:rPr>
            </w:pPr>
            <w:r w:rsidRPr="00C234FA">
              <w:rPr>
                <w:rFonts w:ascii="Verdana" w:hAnsi="Verdana"/>
                <w:b/>
                <w:sz w:val="28"/>
                <w:szCs w:val="28"/>
              </w:rPr>
              <w:t>ABILITA'</w:t>
            </w:r>
          </w:p>
        </w:tc>
      </w:tr>
      <w:tr w:rsidR="004A5CBA" w:rsidRPr="008C6497" w:rsidTr="00C234FA">
        <w:trPr>
          <w:trHeight w:val="4384"/>
        </w:trPr>
        <w:tc>
          <w:tcPr>
            <w:tcW w:w="2660" w:type="dxa"/>
            <w:vMerge w:val="restart"/>
            <w:tcBorders>
              <w:bottom w:val="nil"/>
            </w:tcBorders>
            <w:shd w:val="clear" w:color="auto" w:fill="auto"/>
          </w:tcPr>
          <w:p w:rsidR="191DD8B1" w:rsidRPr="00C234FA" w:rsidRDefault="191DD8B1" w:rsidP="191DD8B1">
            <w:pPr>
              <w:ind w:left="131" w:hanging="11"/>
              <w:rPr>
                <w:rFonts w:ascii="Verdana" w:eastAsiaTheme="minorEastAsia" w:hAnsi="Verdana" w:cs="ArialNarrow"/>
              </w:rPr>
            </w:pPr>
          </w:p>
          <w:p w:rsidR="004A5CBA" w:rsidRPr="00C234FA" w:rsidRDefault="191DD8B1" w:rsidP="191DD8B1">
            <w:pPr>
              <w:pStyle w:val="Paragrafoelenco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42" w:hanging="11"/>
              <w:rPr>
                <w:rFonts w:ascii="Verdana" w:eastAsiaTheme="minorEastAsia" w:hAnsi="Verdana" w:cs="ArialNarrow"/>
              </w:rPr>
            </w:pPr>
            <w:r w:rsidRPr="00C234FA">
              <w:rPr>
                <w:rFonts w:ascii="Verdana" w:eastAsiaTheme="minorEastAsia" w:hAnsi="Verdana" w:cs="ArialNarrow"/>
              </w:rPr>
              <w:t>Utilizzare, attraverso la conoscenza e l’applicazione della normativa sulla sicurezza, strumenti e tecnologie specifiche</w:t>
            </w:r>
          </w:p>
          <w:p w:rsidR="191DD8B1" w:rsidRPr="00C234FA" w:rsidRDefault="191DD8B1" w:rsidP="00937CA7">
            <w:pPr>
              <w:rPr>
                <w:rFonts w:ascii="Verdana" w:eastAsiaTheme="minorEastAsia" w:hAnsi="Verdana" w:cs="ArialNarrow"/>
              </w:rPr>
            </w:pPr>
          </w:p>
          <w:p w:rsidR="004A5CBA" w:rsidRPr="00C234FA" w:rsidRDefault="191DD8B1" w:rsidP="191DD8B1">
            <w:pPr>
              <w:pStyle w:val="Paragrafoelenco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42" w:hanging="11"/>
              <w:rPr>
                <w:rFonts w:ascii="Verdana" w:eastAsiaTheme="minorEastAsia" w:hAnsi="Verdana" w:cs="ArialNarrow"/>
              </w:rPr>
            </w:pPr>
            <w:r w:rsidRPr="00C234FA">
              <w:rPr>
                <w:rFonts w:ascii="Verdana" w:eastAsiaTheme="minorEastAsia" w:hAnsi="Verdana" w:cs="ArialNarrow"/>
              </w:rPr>
              <w:t>Utilizzare la documentazione tecnica prevista dalla normativa per garantire la corretta funzionalità di apparecchiature, impianti e sistemi tecnici per i quali cura la manutenzione;</w:t>
            </w:r>
          </w:p>
          <w:p w:rsidR="004A5CBA" w:rsidRPr="00C234FA" w:rsidRDefault="004A5CBA" w:rsidP="008C6497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Default="191DD8B1" w:rsidP="00937CA7">
            <w:pPr>
              <w:pStyle w:val="Paragrafoelenco"/>
              <w:numPr>
                <w:ilvl w:val="0"/>
                <w:numId w:val="1"/>
              </w:numPr>
              <w:ind w:left="142" w:hanging="11"/>
              <w:rPr>
                <w:rFonts w:ascii="Verdana" w:eastAsiaTheme="minorEastAsia" w:hAnsi="Verdana" w:cs="ArialNarrow"/>
              </w:rPr>
            </w:pPr>
            <w:proofErr w:type="gramStart"/>
            <w:r w:rsidRPr="00C234FA">
              <w:rPr>
                <w:rFonts w:ascii="Verdana" w:eastAsiaTheme="minorEastAsia" w:hAnsi="Verdana" w:cs="ArialNarrow"/>
              </w:rPr>
              <w:t>individuare</w:t>
            </w:r>
            <w:proofErr w:type="gramEnd"/>
            <w:r w:rsidRPr="00C234FA">
              <w:rPr>
                <w:rFonts w:ascii="Verdana" w:eastAsiaTheme="minorEastAsia" w:hAnsi="Verdana" w:cs="ArialNarrow"/>
              </w:rPr>
              <w:t xml:space="preserve"> i componenti che costituiscono il sistema e i vari materiali impiegati, allo scopo di intervenire nel montaggio, nella sostituzione dei componenti e delle </w:t>
            </w:r>
            <w:r w:rsidRPr="00C234FA">
              <w:rPr>
                <w:rFonts w:ascii="Verdana" w:eastAsiaTheme="minorEastAsia" w:hAnsi="Verdana" w:cs="ArialNarrow"/>
              </w:rPr>
              <w:lastRenderedPageBreak/>
              <w:t>parti, nel rispetto delle modalità e delle procedure stabilite</w:t>
            </w:r>
          </w:p>
          <w:p w:rsidR="00937CA7" w:rsidRPr="00937CA7" w:rsidRDefault="00937CA7" w:rsidP="00937CA7">
            <w:pPr>
              <w:rPr>
                <w:rFonts w:ascii="Verdana" w:eastAsiaTheme="minorEastAsia" w:hAnsi="Verdana" w:cs="ArialNarrow"/>
              </w:rPr>
            </w:pPr>
          </w:p>
          <w:p w:rsidR="191DD8B1" w:rsidRPr="00937CA7" w:rsidRDefault="191DD8B1" w:rsidP="00937CA7">
            <w:pPr>
              <w:pStyle w:val="Paragrafoelenco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42" w:hanging="11"/>
              <w:rPr>
                <w:rFonts w:ascii="Verdana" w:eastAsiaTheme="minorEastAsia" w:hAnsi="Verdana" w:cs="ArialNarrow"/>
              </w:rPr>
            </w:pPr>
            <w:proofErr w:type="gramStart"/>
            <w:r w:rsidRPr="00C234FA">
              <w:rPr>
                <w:rFonts w:ascii="Verdana" w:eastAsiaTheme="minorEastAsia" w:hAnsi="Verdana" w:cs="ArialNarrow"/>
              </w:rPr>
              <w:t>garantire</w:t>
            </w:r>
            <w:proofErr w:type="gramEnd"/>
            <w:r w:rsidRPr="00C234FA">
              <w:rPr>
                <w:rFonts w:ascii="Verdana" w:eastAsiaTheme="minorEastAsia" w:hAnsi="Verdana" w:cs="ArialNarrow"/>
              </w:rPr>
              <w:t xml:space="preserve"> e certificare la messa a punto degli impianti e delle macchine a regola d’arte, collaborando alla fase di collaudo e di installazione;</w:t>
            </w:r>
          </w:p>
          <w:p w:rsidR="004A5CBA" w:rsidRPr="00C234FA" w:rsidRDefault="004A5CBA" w:rsidP="008C6497">
            <w:pPr>
              <w:pStyle w:val="Paragrafoelenco"/>
              <w:rPr>
                <w:rFonts w:ascii="Verdana" w:eastAsiaTheme="minorHAnsi" w:hAnsi="Verdana" w:cs="ArialNarrow"/>
              </w:rPr>
            </w:pPr>
          </w:p>
          <w:p w:rsidR="191DD8B1" w:rsidRPr="00937CA7" w:rsidRDefault="191DD8B1" w:rsidP="00937CA7">
            <w:pPr>
              <w:pStyle w:val="Paragrafoelenco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42" w:hanging="11"/>
              <w:rPr>
                <w:rFonts w:ascii="Verdana" w:eastAsiaTheme="minorEastAsia" w:hAnsi="Verdana" w:cs="ArialNarrow"/>
              </w:rPr>
            </w:pPr>
            <w:proofErr w:type="gramStart"/>
            <w:r w:rsidRPr="00C234FA">
              <w:rPr>
                <w:rFonts w:ascii="Verdana" w:eastAsiaTheme="minorEastAsia" w:hAnsi="Verdana" w:cs="ArialNarrow"/>
              </w:rPr>
              <w:t>gestire</w:t>
            </w:r>
            <w:proofErr w:type="gramEnd"/>
            <w:r w:rsidRPr="00C234FA">
              <w:rPr>
                <w:rFonts w:ascii="Verdana" w:eastAsiaTheme="minorEastAsia" w:hAnsi="Verdana" w:cs="ArialNarrow"/>
              </w:rPr>
              <w:t xml:space="preserve"> le esigenze del committente, reperire le risorse tecniche e tecnologiche per offrire servizi efficaci ed economicamente correlati alle richieste;</w:t>
            </w:r>
          </w:p>
          <w:p w:rsidR="191DD8B1" w:rsidRPr="00C234FA" w:rsidRDefault="191DD8B1" w:rsidP="191DD8B1">
            <w:pPr>
              <w:pStyle w:val="Paragrafoelenco"/>
              <w:rPr>
                <w:rFonts w:ascii="Verdana" w:eastAsiaTheme="minorEastAsia" w:hAnsi="Verdana" w:cs="ArialNarrow"/>
              </w:rPr>
            </w:pPr>
          </w:p>
          <w:p w:rsidR="004A5CBA" w:rsidRPr="00C234FA" w:rsidRDefault="004A5CBA" w:rsidP="008C6497">
            <w:pPr>
              <w:pStyle w:val="Paragrafoelenco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42" w:hanging="11"/>
              <w:rPr>
                <w:rFonts w:ascii="Verdana" w:hAnsi="Verdana"/>
              </w:rPr>
            </w:pPr>
            <w:proofErr w:type="gramStart"/>
            <w:r w:rsidRPr="00C234FA">
              <w:rPr>
                <w:rFonts w:ascii="Verdana" w:eastAsiaTheme="minorHAnsi" w:hAnsi="Verdana" w:cs="ArialNarrow"/>
              </w:rPr>
              <w:t>analizzare</w:t>
            </w:r>
            <w:proofErr w:type="gramEnd"/>
            <w:r w:rsidRPr="00C234FA">
              <w:rPr>
                <w:rFonts w:ascii="Verdana" w:eastAsiaTheme="minorHAnsi" w:hAnsi="Verdana" w:cs="ArialNarrow"/>
              </w:rPr>
              <w:t xml:space="preserve"> il valore, i limiti e i rischi delle varie soluzioni tecniche per la vita sociale e culturale con particolare attenzione alla sicurezza nei luoghi di vita e di lavoro, </w:t>
            </w:r>
            <w:r w:rsidRPr="00C234FA">
              <w:rPr>
                <w:rFonts w:ascii="Verdana" w:eastAsiaTheme="minorHAnsi" w:hAnsi="Verdana" w:cs="ArialNarrow"/>
              </w:rPr>
              <w:lastRenderedPageBreak/>
              <w:t>alla tutela della persona, dell’ambiente e del territorio.</w:t>
            </w:r>
          </w:p>
          <w:p w:rsidR="004A5CBA" w:rsidRPr="00C234FA" w:rsidRDefault="004A5CBA" w:rsidP="00823493">
            <w:pPr>
              <w:jc w:val="both"/>
              <w:rPr>
                <w:rFonts w:ascii="Verdana" w:hAnsi="Verdana"/>
              </w:rPr>
            </w:pPr>
          </w:p>
        </w:tc>
        <w:tc>
          <w:tcPr>
            <w:tcW w:w="2602" w:type="dxa"/>
            <w:tcBorders>
              <w:bottom w:val="nil"/>
            </w:tcBorders>
            <w:shd w:val="clear" w:color="auto" w:fill="auto"/>
          </w:tcPr>
          <w:p w:rsidR="004A5CBA" w:rsidRPr="00C234FA" w:rsidRDefault="004A5CBA" w:rsidP="00937CA7">
            <w:pPr>
              <w:rPr>
                <w:rFonts w:ascii="Verdana" w:hAnsi="Verdana"/>
                <w:b/>
              </w:rPr>
            </w:pPr>
          </w:p>
          <w:p w:rsidR="004A5CBA" w:rsidRPr="00C234FA" w:rsidRDefault="004A5CBA" w:rsidP="00937CA7">
            <w:pPr>
              <w:rPr>
                <w:rFonts w:ascii="Verdana" w:hAnsi="Verdana"/>
                <w:b/>
              </w:rPr>
            </w:pPr>
            <w:r w:rsidRPr="00C234FA">
              <w:rPr>
                <w:rFonts w:ascii="Verdana" w:hAnsi="Verdana"/>
                <w:b/>
              </w:rPr>
              <w:t xml:space="preserve">Sapere: </w:t>
            </w:r>
          </w:p>
          <w:p w:rsidR="004A5CBA" w:rsidRPr="00C234FA" w:rsidRDefault="004A5CBA" w:rsidP="00937CA7">
            <w:pPr>
              <w:rPr>
                <w:rFonts w:ascii="Verdana" w:hAnsi="Verdana"/>
                <w:b/>
              </w:rPr>
            </w:pPr>
          </w:p>
          <w:p w:rsidR="004A5CBA" w:rsidRPr="00C234FA" w:rsidRDefault="004A5CBA" w:rsidP="00937CA7">
            <w:pPr>
              <w:rPr>
                <w:rFonts w:ascii="Verdana" w:hAnsi="Verdana"/>
                <w:b/>
                <w:i/>
              </w:rPr>
            </w:pPr>
            <w:r w:rsidRPr="00C234FA">
              <w:rPr>
                <w:rFonts w:ascii="Verdana" w:hAnsi="Verdana"/>
                <w:b/>
                <w:i/>
              </w:rPr>
              <w:t>Installare e man</w:t>
            </w:r>
            <w:r w:rsidR="00C32F93" w:rsidRPr="00C234FA">
              <w:rPr>
                <w:rFonts w:ascii="Verdana" w:hAnsi="Verdana"/>
                <w:b/>
                <w:i/>
              </w:rPr>
              <w:t>u</w:t>
            </w:r>
            <w:r w:rsidRPr="00C234FA">
              <w:rPr>
                <w:rFonts w:ascii="Verdana" w:hAnsi="Verdana"/>
                <w:b/>
                <w:i/>
              </w:rPr>
              <w:t>tenere un impianto elettrico civile</w:t>
            </w:r>
            <w:r w:rsidR="00F57304" w:rsidRPr="00C234FA">
              <w:rPr>
                <w:rFonts w:ascii="Verdana" w:hAnsi="Verdana"/>
                <w:b/>
                <w:i/>
              </w:rPr>
              <w:t xml:space="preserve">Livello 1 – Base secondo la norma </w:t>
            </w:r>
            <w:proofErr w:type="spellStart"/>
            <w:r w:rsidR="00F57304" w:rsidRPr="00C234FA">
              <w:rPr>
                <w:rFonts w:ascii="Verdana" w:hAnsi="Verdana"/>
                <w:b/>
                <w:i/>
              </w:rPr>
              <w:t>Norma</w:t>
            </w:r>
            <w:proofErr w:type="spellEnd"/>
            <w:r w:rsidR="00F57304" w:rsidRPr="00C234FA">
              <w:rPr>
                <w:rFonts w:ascii="Verdana" w:hAnsi="Verdana"/>
                <w:b/>
                <w:i/>
              </w:rPr>
              <w:t xml:space="preserve"> CEI 64-8</w:t>
            </w:r>
          </w:p>
          <w:p w:rsidR="004A5CBA" w:rsidRPr="00C234FA" w:rsidRDefault="004A5CBA" w:rsidP="00937CA7">
            <w:pPr>
              <w:rPr>
                <w:rFonts w:ascii="Verdana" w:hAnsi="Verdana"/>
              </w:rPr>
            </w:pPr>
          </w:p>
        </w:tc>
        <w:tc>
          <w:tcPr>
            <w:tcW w:w="4769" w:type="dxa"/>
            <w:tcBorders>
              <w:bottom w:val="nil"/>
            </w:tcBorders>
            <w:shd w:val="clear" w:color="auto" w:fill="auto"/>
          </w:tcPr>
          <w:p w:rsidR="00F57304" w:rsidRPr="00C234FA" w:rsidRDefault="004A5CBA" w:rsidP="00F5730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 xml:space="preserve">Specifiche tecniche e funzionali </w:t>
            </w:r>
            <w:r w:rsidR="00F57304" w:rsidRPr="00C234FA">
              <w:rPr>
                <w:rFonts w:ascii="Verdana" w:eastAsiaTheme="minorHAnsi" w:hAnsi="Verdana" w:cs="ArialNarrow"/>
              </w:rPr>
              <w:t xml:space="preserve">di: </w:t>
            </w:r>
          </w:p>
          <w:p w:rsidR="004A5CBA" w:rsidRPr="00C234FA" w:rsidRDefault="00F57304" w:rsidP="00F57304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proofErr w:type="gramStart"/>
            <w:r w:rsidRPr="00C234FA">
              <w:rPr>
                <w:rFonts w:ascii="Verdana" w:eastAsiaTheme="minorHAnsi" w:hAnsi="Verdana" w:cs="ArialNarrow"/>
              </w:rPr>
              <w:t>cavi</w:t>
            </w:r>
            <w:proofErr w:type="gramEnd"/>
          </w:p>
          <w:p w:rsidR="00F57304" w:rsidRPr="00C234FA" w:rsidRDefault="00F57304" w:rsidP="00F57304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proofErr w:type="gramStart"/>
            <w:r w:rsidRPr="00C234FA">
              <w:rPr>
                <w:rFonts w:ascii="Verdana" w:eastAsiaTheme="minorHAnsi" w:hAnsi="Verdana" w:cs="ArialNarrow"/>
              </w:rPr>
              <w:t>canaline</w:t>
            </w:r>
            <w:proofErr w:type="gramEnd"/>
          </w:p>
          <w:p w:rsidR="00F57304" w:rsidRPr="00C234FA" w:rsidRDefault="00F57304" w:rsidP="00F57304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proofErr w:type="gramStart"/>
            <w:r w:rsidRPr="00C234FA">
              <w:rPr>
                <w:rFonts w:ascii="Verdana" w:eastAsiaTheme="minorHAnsi" w:hAnsi="Verdana" w:cs="ArialNarrow"/>
              </w:rPr>
              <w:t>prese</w:t>
            </w:r>
            <w:proofErr w:type="gramEnd"/>
          </w:p>
          <w:p w:rsidR="00F57304" w:rsidRPr="00C234FA" w:rsidRDefault="00F57304" w:rsidP="00F57304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proofErr w:type="gramStart"/>
            <w:r w:rsidRPr="00C234FA">
              <w:rPr>
                <w:rFonts w:ascii="Verdana" w:eastAsiaTheme="minorHAnsi" w:hAnsi="Verdana" w:cs="ArialNarrow"/>
              </w:rPr>
              <w:t>interruttori</w:t>
            </w:r>
            <w:proofErr w:type="gramEnd"/>
          </w:p>
          <w:p w:rsidR="00F57304" w:rsidRPr="00C234FA" w:rsidRDefault="00F57304" w:rsidP="00F57304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proofErr w:type="gramStart"/>
            <w:r w:rsidRPr="00C234FA">
              <w:rPr>
                <w:rFonts w:ascii="Verdana" w:eastAsiaTheme="minorHAnsi" w:hAnsi="Verdana" w:cs="ArialNarrow"/>
              </w:rPr>
              <w:t>quadri</w:t>
            </w:r>
            <w:proofErr w:type="gramEnd"/>
            <w:r w:rsidRPr="00C234FA">
              <w:rPr>
                <w:rFonts w:ascii="Verdana" w:eastAsiaTheme="minorHAnsi" w:hAnsi="Verdana" w:cs="ArialNarrow"/>
              </w:rPr>
              <w:t xml:space="preserve"> elettrici</w:t>
            </w: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FB225D" w:rsidRPr="00C234FA" w:rsidRDefault="00FB225D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Norma CEI 64-8</w:t>
            </w:r>
          </w:p>
          <w:p w:rsidR="00FB225D" w:rsidRPr="00C234FA" w:rsidRDefault="00FB225D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F5730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 xml:space="preserve">Tecniche e procedure di assemblaggio e di installazione </w:t>
            </w:r>
            <w:r w:rsidR="00F57304" w:rsidRPr="00C234FA">
              <w:rPr>
                <w:rFonts w:ascii="Verdana" w:eastAsiaTheme="minorHAnsi" w:hAnsi="Verdana" w:cs="ArialNarrow"/>
              </w:rPr>
              <w:t xml:space="preserve">di </w:t>
            </w:r>
            <w:r w:rsidR="006E2B0E" w:rsidRPr="00C234FA">
              <w:rPr>
                <w:rFonts w:ascii="Verdana" w:eastAsiaTheme="minorHAnsi" w:hAnsi="Verdana" w:cs="ArialNarrow"/>
              </w:rPr>
              <w:t>impianti elettrici civili Livello 1 – Base</w:t>
            </w: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Tecniche e procedure di montaggio di apparecchiature elettrichee sistemi di protezione</w:t>
            </w: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F57304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Norme sulla sicurezza e sulla tutela ambientale.</w:t>
            </w:r>
            <w:r w:rsidR="00F57304" w:rsidRPr="00C234FA">
              <w:rPr>
                <w:rFonts w:ascii="Verdana" w:eastAsiaTheme="minorHAnsi" w:hAnsi="Verdana" w:cs="ArialNarrow"/>
              </w:rPr>
              <w:t>D.M. 37/2008</w:t>
            </w: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F57304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 xml:space="preserve">Procedure generali di collaudo </w:t>
            </w:r>
            <w:proofErr w:type="spellStart"/>
            <w:r w:rsidR="00F57304" w:rsidRPr="00C234FA">
              <w:rPr>
                <w:rFonts w:ascii="Verdana" w:eastAsiaTheme="minorHAnsi" w:hAnsi="Verdana" w:cs="ArialNarrow"/>
              </w:rPr>
              <w:t>collaudo</w:t>
            </w:r>
            <w:proofErr w:type="spellEnd"/>
            <w:r w:rsidR="00F57304" w:rsidRPr="00C234FA">
              <w:rPr>
                <w:rFonts w:ascii="Verdana" w:eastAsiaTheme="minorHAnsi" w:hAnsi="Verdana" w:cs="ArialNarrow"/>
              </w:rPr>
              <w:t xml:space="preserve"> e manutenzione Norma CEI 64-8</w:t>
            </w:r>
            <w:r w:rsidRPr="00C234FA">
              <w:rPr>
                <w:rFonts w:ascii="Verdana" w:eastAsiaTheme="minorHAnsi" w:hAnsi="Verdana" w:cs="ArialNarrow"/>
              </w:rPr>
              <w:t>.</w:t>
            </w: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Livelli di manutenzione</w:t>
            </w: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Classificazione degli interventi manutentivi.</w:t>
            </w: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C32F93" w:rsidRPr="00C234FA" w:rsidRDefault="00C32F93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  <w:bCs/>
              </w:rPr>
            </w:pPr>
            <w:proofErr w:type="gramStart"/>
            <w:r w:rsidRPr="00C234FA">
              <w:rPr>
                <w:rFonts w:ascii="Verdana" w:eastAsiaTheme="minorHAnsi" w:hAnsi="Verdana" w:cs="ArialNarrow"/>
                <w:bCs/>
              </w:rPr>
              <w:t>dichiarazione</w:t>
            </w:r>
            <w:proofErr w:type="gramEnd"/>
            <w:r w:rsidRPr="00C234FA">
              <w:rPr>
                <w:rFonts w:ascii="Verdana" w:eastAsiaTheme="minorHAnsi" w:hAnsi="Verdana" w:cs="ArialNarrow"/>
                <w:bCs/>
              </w:rPr>
              <w:t xml:space="preserve"> di conformità degli impiant</w:t>
            </w:r>
            <w:r w:rsidRPr="00C234FA">
              <w:rPr>
                <w:rFonts w:ascii="Verdana" w:eastAsiaTheme="minorHAnsi" w:hAnsi="Verdana" w:cs="ArialNarrow"/>
              </w:rPr>
              <w:t xml:space="preserve">i </w:t>
            </w:r>
            <w:r w:rsidRPr="00C234FA">
              <w:rPr>
                <w:rFonts w:ascii="Verdana" w:eastAsiaTheme="minorHAnsi" w:hAnsi="Verdana" w:cs="ArialNarrow"/>
                <w:bCs/>
              </w:rPr>
              <w:t>legge 37/08</w:t>
            </w:r>
          </w:p>
          <w:p w:rsidR="00C32F93" w:rsidRPr="00C234FA" w:rsidRDefault="00C32F93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823493">
            <w:pPr>
              <w:jc w:val="center"/>
              <w:rPr>
                <w:rFonts w:ascii="Verdana" w:hAnsi="Verdana"/>
                <w:b/>
              </w:rPr>
            </w:pPr>
            <w:r w:rsidRPr="00C234FA">
              <w:rPr>
                <w:rFonts w:ascii="Verdana" w:eastAsiaTheme="minorHAnsi" w:hAnsi="Verdana" w:cs="ArialNarrow"/>
              </w:rPr>
              <w:t>Diagnostica del guasto e procedure di intervento</w:t>
            </w:r>
          </w:p>
          <w:p w:rsidR="004A5CBA" w:rsidRPr="00C234FA" w:rsidRDefault="004A5CBA" w:rsidP="004A5C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lang w:eastAsia="it-IT"/>
              </w:rPr>
            </w:pPr>
          </w:p>
          <w:p w:rsidR="004A5CBA" w:rsidRPr="00C234FA" w:rsidRDefault="004A5CBA" w:rsidP="00E732EB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Documentazione tecnica di interesse</w:t>
            </w:r>
          </w:p>
          <w:p w:rsidR="004A5CBA" w:rsidRPr="00C234FA" w:rsidRDefault="004A5CBA" w:rsidP="00E732EB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C32F93" w:rsidP="00C32F93">
            <w:pPr>
              <w:autoSpaceDE w:val="0"/>
              <w:autoSpaceDN w:val="0"/>
              <w:adjustRightInd w:val="0"/>
              <w:rPr>
                <w:rFonts w:ascii="Verdana" w:hAnsi="Verdana"/>
              </w:rPr>
            </w:pPr>
            <w:r w:rsidRPr="00C234FA">
              <w:rPr>
                <w:rFonts w:ascii="Verdana" w:hAnsi="Verdana"/>
              </w:rPr>
              <w:t>Computo metrico</w:t>
            </w:r>
          </w:p>
          <w:p w:rsidR="00C32F93" w:rsidRPr="00C234FA" w:rsidRDefault="00C32F93" w:rsidP="00C32F93">
            <w:pPr>
              <w:autoSpaceDE w:val="0"/>
              <w:autoSpaceDN w:val="0"/>
              <w:adjustRightInd w:val="0"/>
              <w:rPr>
                <w:rFonts w:ascii="Verdana" w:hAnsi="Verdana"/>
              </w:rPr>
            </w:pPr>
          </w:p>
          <w:p w:rsidR="00C32F93" w:rsidRPr="00C234FA" w:rsidRDefault="00C32F93" w:rsidP="00C32F93">
            <w:pPr>
              <w:autoSpaceDE w:val="0"/>
              <w:autoSpaceDN w:val="0"/>
              <w:adjustRightInd w:val="0"/>
              <w:rPr>
                <w:rFonts w:ascii="Verdana" w:hAnsi="Verdana"/>
              </w:rPr>
            </w:pPr>
            <w:r w:rsidRPr="00C234FA">
              <w:rPr>
                <w:rFonts w:ascii="Verdana" w:hAnsi="Verdana"/>
              </w:rPr>
              <w:t>Preventivo</w:t>
            </w:r>
          </w:p>
          <w:p w:rsidR="00C32F93" w:rsidRPr="00C234FA" w:rsidRDefault="00C32F93" w:rsidP="00C32F93">
            <w:pPr>
              <w:autoSpaceDE w:val="0"/>
              <w:autoSpaceDN w:val="0"/>
              <w:adjustRightInd w:val="0"/>
              <w:rPr>
                <w:rFonts w:ascii="Verdana" w:hAnsi="Verdana"/>
              </w:rPr>
            </w:pPr>
          </w:p>
        </w:tc>
        <w:tc>
          <w:tcPr>
            <w:tcW w:w="4678" w:type="dxa"/>
            <w:tcBorders>
              <w:bottom w:val="nil"/>
            </w:tcBorders>
            <w:shd w:val="clear" w:color="auto" w:fill="auto"/>
          </w:tcPr>
          <w:p w:rsidR="004A5CBA" w:rsidRPr="00C234FA" w:rsidRDefault="004A5CBA" w:rsidP="004A5CBA">
            <w:pPr>
              <w:rPr>
                <w:rFonts w:ascii="Verdana" w:hAnsi="Verdana"/>
                <w:b/>
              </w:rPr>
            </w:pPr>
            <w:r w:rsidRPr="00C234FA">
              <w:rPr>
                <w:rFonts w:ascii="Verdana" w:hAnsi="Verdana"/>
                <w:b/>
              </w:rPr>
              <w:lastRenderedPageBreak/>
              <w:t>Avere la capacità di:</w:t>
            </w:r>
          </w:p>
          <w:p w:rsidR="004A5CBA" w:rsidRPr="00C234FA" w:rsidRDefault="004A5CBA" w:rsidP="00C32F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Riconoscere e designare i principali componenti di</w:t>
            </w:r>
            <w:r w:rsidR="00C32F93" w:rsidRPr="00C234FA">
              <w:rPr>
                <w:rFonts w:ascii="Verdana" w:eastAsiaTheme="minorHAnsi" w:hAnsi="Verdana" w:cs="ArialNarrow"/>
              </w:rPr>
              <w:t xml:space="preserve"> un </w:t>
            </w:r>
            <w:r w:rsidRPr="00C234FA">
              <w:rPr>
                <w:rFonts w:ascii="Verdana" w:eastAsiaTheme="minorHAnsi" w:hAnsi="Verdana" w:cs="ArialNarrow"/>
              </w:rPr>
              <w:t>impiant</w:t>
            </w:r>
            <w:r w:rsidR="00C32F93" w:rsidRPr="00C234FA">
              <w:rPr>
                <w:rFonts w:ascii="Verdana" w:eastAsiaTheme="minorHAnsi" w:hAnsi="Verdana" w:cs="ArialNarrow"/>
              </w:rPr>
              <w:t>o</w:t>
            </w:r>
            <w:r w:rsidRPr="00C234FA">
              <w:rPr>
                <w:rFonts w:ascii="Verdana" w:eastAsiaTheme="minorHAnsi" w:hAnsi="Verdana" w:cs="ArialNarrow"/>
              </w:rPr>
              <w:t xml:space="preserve"> elettric</w:t>
            </w:r>
            <w:r w:rsidR="00C32F93" w:rsidRPr="00C234FA">
              <w:rPr>
                <w:rFonts w:ascii="Verdana" w:eastAsiaTheme="minorHAnsi" w:hAnsi="Verdana" w:cs="ArialNarrow"/>
              </w:rPr>
              <w:t>o</w:t>
            </w:r>
            <w:r w:rsidRPr="00C234FA">
              <w:rPr>
                <w:rFonts w:ascii="Verdana" w:eastAsiaTheme="minorHAnsi" w:hAnsi="Verdana" w:cs="ArialNarrow"/>
              </w:rPr>
              <w:t xml:space="preserve"> civil</w:t>
            </w:r>
            <w:r w:rsidR="00C32F93" w:rsidRPr="00C234FA">
              <w:rPr>
                <w:rFonts w:ascii="Verdana" w:eastAsiaTheme="minorHAnsi" w:hAnsi="Verdana" w:cs="ArialNarrow"/>
              </w:rPr>
              <w:t>e</w:t>
            </w:r>
            <w:r w:rsidRPr="00C234FA">
              <w:rPr>
                <w:rFonts w:ascii="Verdana" w:eastAsiaTheme="minorHAnsi" w:hAnsi="Verdana" w:cs="ArialNarrow"/>
              </w:rPr>
              <w:t>.</w:t>
            </w: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C32F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 xml:space="preserve">Interpretare i dati e le caratteristiche tecniche dei componentidi </w:t>
            </w:r>
            <w:r w:rsidR="00C32F93" w:rsidRPr="00C234FA">
              <w:rPr>
                <w:rFonts w:ascii="Verdana" w:eastAsiaTheme="minorHAnsi" w:hAnsi="Verdana" w:cs="ArialNarrow"/>
              </w:rPr>
              <w:t>un impianto elettrico civile.</w:t>
            </w: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C32F93" w:rsidRPr="00C234FA" w:rsidRDefault="004A5CBA" w:rsidP="00C32F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 xml:space="preserve">Assemblare e installare </w:t>
            </w:r>
          </w:p>
          <w:p w:rsidR="00C32F93" w:rsidRPr="00C234FA" w:rsidRDefault="00C32F93" w:rsidP="00C32F93">
            <w:pPr>
              <w:pStyle w:val="Paragrafoelenco"/>
              <w:numPr>
                <w:ilvl w:val="0"/>
                <w:numId w:val="3"/>
              </w:numPr>
              <w:autoSpaceDE w:val="0"/>
              <w:autoSpaceDN w:val="0"/>
              <w:adjustRightInd w:val="0"/>
              <w:ind w:left="399"/>
              <w:rPr>
                <w:rFonts w:ascii="Verdana" w:eastAsiaTheme="minorHAnsi" w:hAnsi="Verdana" w:cs="ArialNarrow"/>
              </w:rPr>
            </w:pPr>
            <w:proofErr w:type="gramStart"/>
            <w:r w:rsidRPr="00C234FA">
              <w:rPr>
                <w:rFonts w:ascii="Verdana" w:eastAsiaTheme="minorHAnsi" w:hAnsi="Verdana" w:cs="ArialNarrow"/>
              </w:rPr>
              <w:t>cavi</w:t>
            </w:r>
            <w:proofErr w:type="gramEnd"/>
          </w:p>
          <w:p w:rsidR="00C32F93" w:rsidRPr="00C234FA" w:rsidRDefault="00C32F93" w:rsidP="00C32F93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399"/>
              <w:rPr>
                <w:rFonts w:ascii="Verdana" w:eastAsiaTheme="minorHAnsi" w:hAnsi="Verdana" w:cs="ArialNarrow"/>
              </w:rPr>
            </w:pPr>
            <w:proofErr w:type="gramStart"/>
            <w:r w:rsidRPr="00C234FA">
              <w:rPr>
                <w:rFonts w:ascii="Verdana" w:eastAsiaTheme="minorHAnsi" w:hAnsi="Verdana" w:cs="ArialNarrow"/>
              </w:rPr>
              <w:t>canaline</w:t>
            </w:r>
            <w:proofErr w:type="gramEnd"/>
          </w:p>
          <w:p w:rsidR="00C32F93" w:rsidRPr="00C234FA" w:rsidRDefault="00C32F93" w:rsidP="00C32F93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399"/>
              <w:rPr>
                <w:rFonts w:ascii="Verdana" w:eastAsiaTheme="minorHAnsi" w:hAnsi="Verdana" w:cs="ArialNarrow"/>
              </w:rPr>
            </w:pPr>
            <w:proofErr w:type="gramStart"/>
            <w:r w:rsidRPr="00C234FA">
              <w:rPr>
                <w:rFonts w:ascii="Verdana" w:eastAsiaTheme="minorHAnsi" w:hAnsi="Verdana" w:cs="ArialNarrow"/>
              </w:rPr>
              <w:t>prese</w:t>
            </w:r>
            <w:proofErr w:type="gramEnd"/>
          </w:p>
          <w:p w:rsidR="00C32F93" w:rsidRPr="00C234FA" w:rsidRDefault="00C32F93" w:rsidP="00C32F93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399"/>
              <w:rPr>
                <w:rFonts w:ascii="Verdana" w:eastAsiaTheme="minorHAnsi" w:hAnsi="Verdana" w:cs="ArialNarrow"/>
              </w:rPr>
            </w:pPr>
            <w:proofErr w:type="gramStart"/>
            <w:r w:rsidRPr="00C234FA">
              <w:rPr>
                <w:rFonts w:ascii="Verdana" w:eastAsiaTheme="minorHAnsi" w:hAnsi="Verdana" w:cs="ArialNarrow"/>
              </w:rPr>
              <w:t>interruttori</w:t>
            </w:r>
            <w:proofErr w:type="gramEnd"/>
          </w:p>
          <w:p w:rsidR="00C32F93" w:rsidRPr="00C234FA" w:rsidRDefault="00C32F93" w:rsidP="00C32F93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399"/>
              <w:rPr>
                <w:rFonts w:ascii="Verdana" w:eastAsiaTheme="minorHAnsi" w:hAnsi="Verdana" w:cs="ArialNarrow"/>
              </w:rPr>
            </w:pPr>
            <w:proofErr w:type="gramStart"/>
            <w:r w:rsidRPr="00C234FA">
              <w:rPr>
                <w:rFonts w:ascii="Verdana" w:eastAsiaTheme="minorHAnsi" w:hAnsi="Verdana" w:cs="ArialNarrow"/>
              </w:rPr>
              <w:t>quadri</w:t>
            </w:r>
            <w:proofErr w:type="gramEnd"/>
            <w:r w:rsidRPr="00C234FA">
              <w:rPr>
                <w:rFonts w:ascii="Verdana" w:eastAsiaTheme="minorHAnsi" w:hAnsi="Verdana" w:cs="ArialNarrow"/>
              </w:rPr>
              <w:t xml:space="preserve"> elettrici</w:t>
            </w: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Osservare le norme di tutela della salute e dell’ambiente nelleoperazioni di collaudo, esercizio e manutenzione.</w:t>
            </w: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Adottare i dispositivi di prevenzione e protezione prescritti dallenorme per la sicurezza nell’ambiente di lavoro.</w:t>
            </w: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Interpretare i contenuti delle certificazioni</w:t>
            </w: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Individuare i criteri per l’esecuzioni dei collaudi dei dispositivi.</w:t>
            </w: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 xml:space="preserve">Verificare la corrispondenza delle </w:t>
            </w:r>
            <w:r w:rsidRPr="00C234FA">
              <w:rPr>
                <w:rFonts w:ascii="Verdana" w:eastAsiaTheme="minorHAnsi" w:hAnsi="Verdana" w:cs="ArialNarrow"/>
              </w:rPr>
              <w:lastRenderedPageBreak/>
              <w:t>caratteristiche rilevate allespecifiche tecniche dichiarate.</w:t>
            </w: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Redigere la documentazione e le attestazioni obbligatorie</w:t>
            </w: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Sapere applicare le procedure negli interventi di manutenzione</w:t>
            </w: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Effettuare visite tecniche e individuare le esigenze d’intervento</w:t>
            </w: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 xml:space="preserve">Individuare le risorse strumentali necessarie all’erogazione delServizio </w:t>
            </w: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Eseguire interventi di manutenzione ed effettuare il collaudo</w:t>
            </w:r>
          </w:p>
          <w:p w:rsidR="00937CA7" w:rsidRDefault="00937CA7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937CA7" w:rsidRPr="00C234FA" w:rsidRDefault="00937CA7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823493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823493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</w:rPr>
            </w:pPr>
            <w:r w:rsidRPr="00C234FA">
              <w:rPr>
                <w:rFonts w:ascii="Verdana" w:eastAsiaTheme="minorHAnsi" w:hAnsi="Verdana" w:cs="ArialNarrow"/>
              </w:rPr>
              <w:t>Stimare i costi relativi all’intervento</w:t>
            </w:r>
          </w:p>
        </w:tc>
      </w:tr>
      <w:tr w:rsidR="004A5CBA" w:rsidRPr="008C6497" w:rsidTr="00C234FA">
        <w:trPr>
          <w:trHeight w:val="840"/>
        </w:trPr>
        <w:tc>
          <w:tcPr>
            <w:tcW w:w="2660" w:type="dxa"/>
            <w:vMerge/>
            <w:tcBorders>
              <w:top w:val="nil"/>
              <w:bottom w:val="nil"/>
            </w:tcBorders>
            <w:shd w:val="clear" w:color="auto" w:fill="auto"/>
          </w:tcPr>
          <w:p w:rsidR="004A5CBA" w:rsidRPr="00C234FA" w:rsidRDefault="004A5CBA" w:rsidP="008C6497">
            <w:pPr>
              <w:pStyle w:val="Paragrafoelenco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42" w:hanging="11"/>
              <w:rPr>
                <w:rFonts w:ascii="Verdana" w:eastAsiaTheme="minorHAnsi" w:hAnsi="Verdana" w:cs="ArialNarrow"/>
              </w:rPr>
            </w:pPr>
          </w:p>
        </w:tc>
        <w:tc>
          <w:tcPr>
            <w:tcW w:w="2602" w:type="dxa"/>
            <w:tcBorders>
              <w:top w:val="nil"/>
              <w:bottom w:val="nil"/>
            </w:tcBorders>
            <w:shd w:val="clear" w:color="auto" w:fill="auto"/>
          </w:tcPr>
          <w:p w:rsidR="00E721B1" w:rsidRPr="00C234FA" w:rsidRDefault="00E721B1" w:rsidP="00937CA7">
            <w:pPr>
              <w:rPr>
                <w:rFonts w:ascii="Verdana" w:hAnsi="Verdana"/>
                <w:b/>
              </w:rPr>
            </w:pPr>
            <w:r w:rsidRPr="00C234FA">
              <w:rPr>
                <w:rFonts w:ascii="Verdana" w:hAnsi="Verdana"/>
                <w:b/>
              </w:rPr>
              <w:t xml:space="preserve">Sapere: </w:t>
            </w:r>
          </w:p>
          <w:p w:rsidR="004A5CBA" w:rsidRPr="00C234FA" w:rsidRDefault="00E721B1" w:rsidP="00937CA7">
            <w:pPr>
              <w:rPr>
                <w:rFonts w:ascii="Verdana" w:hAnsi="Verdana"/>
                <w:b/>
                <w:i/>
              </w:rPr>
            </w:pPr>
            <w:proofErr w:type="gramStart"/>
            <w:r w:rsidRPr="00C234FA">
              <w:rPr>
                <w:rFonts w:ascii="Verdana" w:hAnsi="Verdana"/>
                <w:b/>
                <w:i/>
              </w:rPr>
              <w:t>assemblare</w:t>
            </w:r>
            <w:proofErr w:type="gramEnd"/>
            <w:r w:rsidRPr="00C234FA">
              <w:rPr>
                <w:rFonts w:ascii="Verdana" w:hAnsi="Verdana"/>
                <w:b/>
                <w:i/>
              </w:rPr>
              <w:t xml:space="preserve"> e riparare</w:t>
            </w:r>
            <w:r w:rsidR="007457EA" w:rsidRPr="00C234FA">
              <w:rPr>
                <w:rFonts w:ascii="Verdana" w:hAnsi="Verdana"/>
                <w:b/>
                <w:i/>
              </w:rPr>
              <w:t xml:space="preserve"> schede </w:t>
            </w:r>
            <w:r w:rsidRPr="00C234FA">
              <w:rPr>
                <w:rFonts w:ascii="Verdana" w:hAnsi="Verdana"/>
                <w:b/>
                <w:i/>
              </w:rPr>
              <w:t>e</w:t>
            </w:r>
            <w:r w:rsidR="007457EA" w:rsidRPr="00C234FA">
              <w:rPr>
                <w:rFonts w:ascii="Verdana" w:hAnsi="Verdana"/>
                <w:b/>
                <w:i/>
              </w:rPr>
              <w:t>lettroniche</w:t>
            </w:r>
          </w:p>
        </w:tc>
        <w:tc>
          <w:tcPr>
            <w:tcW w:w="4769" w:type="dxa"/>
            <w:tcBorders>
              <w:top w:val="nil"/>
              <w:bottom w:val="nil"/>
            </w:tcBorders>
            <w:shd w:val="clear" w:color="auto" w:fill="auto"/>
          </w:tcPr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 xml:space="preserve">Specifiche tecniche e funzionali </w:t>
            </w:r>
            <w:proofErr w:type="gramStart"/>
            <w:r w:rsidRPr="00C234FA">
              <w:rPr>
                <w:rFonts w:ascii="Verdana" w:eastAsiaTheme="minorHAnsi" w:hAnsi="Verdana" w:cs="ArialNarrow"/>
              </w:rPr>
              <w:t xml:space="preserve">dei </w:t>
            </w:r>
            <w:r w:rsidR="00CC55AF" w:rsidRPr="00C234FA">
              <w:rPr>
                <w:rFonts w:ascii="Verdana" w:eastAsiaTheme="minorHAnsi" w:hAnsi="Verdana" w:cs="ArialNarrow"/>
              </w:rPr>
              <w:t>:</w:t>
            </w:r>
            <w:proofErr w:type="gramEnd"/>
          </w:p>
          <w:p w:rsidR="00CC55AF" w:rsidRPr="00C234FA" w:rsidRDefault="00CC55AF" w:rsidP="00CC55AF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Resistori</w:t>
            </w:r>
          </w:p>
          <w:p w:rsidR="00CC55AF" w:rsidRPr="00C234FA" w:rsidRDefault="00CC55AF" w:rsidP="00CC55AF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Condensatori</w:t>
            </w:r>
          </w:p>
          <w:p w:rsidR="00CC55AF" w:rsidRPr="00C234FA" w:rsidRDefault="00CC55AF" w:rsidP="00CC55AF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Induttori</w:t>
            </w:r>
          </w:p>
          <w:p w:rsidR="00CC55AF" w:rsidRPr="00C234FA" w:rsidRDefault="00CC55AF" w:rsidP="00CC55AF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Diodi</w:t>
            </w:r>
          </w:p>
          <w:p w:rsidR="00CC55AF" w:rsidRPr="00C234FA" w:rsidRDefault="00CC55AF" w:rsidP="00CC55AF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Transistori</w:t>
            </w:r>
          </w:p>
          <w:p w:rsidR="00CC55AF" w:rsidRPr="00C234FA" w:rsidRDefault="007457EA" w:rsidP="00CC55AF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Integrati</w:t>
            </w:r>
          </w:p>
          <w:p w:rsidR="007457EA" w:rsidRPr="00C234FA" w:rsidRDefault="007457EA" w:rsidP="00CC55AF">
            <w:pPr>
              <w:pStyle w:val="Paragrafoelenco"/>
              <w:numPr>
                <w:ilvl w:val="1"/>
                <w:numId w:val="1"/>
              </w:numPr>
              <w:autoSpaceDE w:val="0"/>
              <w:autoSpaceDN w:val="0"/>
              <w:adjustRightInd w:val="0"/>
              <w:ind w:left="426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 xml:space="preserve">Schede </w:t>
            </w:r>
            <w:proofErr w:type="gramStart"/>
            <w:r w:rsidRPr="00C234FA">
              <w:rPr>
                <w:rFonts w:ascii="Verdana" w:eastAsiaTheme="minorHAnsi" w:hAnsi="Verdana" w:cs="ArialNarrow"/>
              </w:rPr>
              <w:t>programmabili:Arduino</w:t>
            </w:r>
            <w:proofErr w:type="gramEnd"/>
          </w:p>
          <w:p w:rsidR="00CC55AF" w:rsidRPr="00C234FA" w:rsidRDefault="00CC55AF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 xml:space="preserve">Tecniche e procedure di assemblaggio </w:t>
            </w:r>
            <w:r w:rsidR="00CC55AF" w:rsidRPr="00C234FA">
              <w:rPr>
                <w:rFonts w:ascii="Verdana" w:eastAsiaTheme="minorHAnsi" w:hAnsi="Verdana" w:cs="ArialNarrow"/>
              </w:rPr>
              <w:t>e saldatura.</w:t>
            </w:r>
          </w:p>
          <w:p w:rsidR="00CC55AF" w:rsidRPr="00C234FA" w:rsidRDefault="00CC55AF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7457EA" w:rsidRPr="00C234FA" w:rsidRDefault="007457E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Elementi base di programmazione in C per Arduino.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lastRenderedPageBreak/>
              <w:t>Norme sulla sicurezza e sulla tutela ambientale.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CC55AF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 xml:space="preserve">Procedure generali di collaudo e di </w:t>
            </w:r>
            <w:r w:rsidR="00CC55AF" w:rsidRPr="00C234FA">
              <w:rPr>
                <w:rFonts w:ascii="Verdana" w:eastAsiaTheme="minorHAnsi" w:hAnsi="Verdana" w:cs="ArialNarrow"/>
              </w:rPr>
              <w:t>una scheda elettronica</w:t>
            </w:r>
          </w:p>
          <w:p w:rsidR="004A5CBA" w:rsidRPr="00C234FA" w:rsidRDefault="004A5CBA" w:rsidP="004A5C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lang w:eastAsia="it-IT"/>
              </w:rPr>
            </w:pP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Documentazione tecnica di interesse</w:t>
            </w:r>
            <w:r w:rsidR="007457EA" w:rsidRPr="00C234FA">
              <w:rPr>
                <w:rFonts w:ascii="Verdana" w:eastAsiaTheme="minorHAnsi" w:hAnsi="Verdana" w:cs="ArialNarrow"/>
              </w:rPr>
              <w:t xml:space="preserve"> (</w:t>
            </w:r>
            <w:proofErr w:type="spellStart"/>
            <w:r w:rsidR="007457EA" w:rsidRPr="00C234FA">
              <w:rPr>
                <w:rFonts w:ascii="Verdana" w:eastAsiaTheme="minorHAnsi" w:hAnsi="Verdana" w:cs="ArialNarrow"/>
              </w:rPr>
              <w:t>datasheet</w:t>
            </w:r>
            <w:proofErr w:type="spellEnd"/>
            <w:r w:rsidR="007457EA" w:rsidRPr="00C234FA">
              <w:rPr>
                <w:rFonts w:ascii="Verdana" w:eastAsiaTheme="minorHAnsi" w:hAnsi="Verdana" w:cs="ArialNarrow"/>
              </w:rPr>
              <w:t>, manuali tecnici, …)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Affidabilità di componenti e sistemi</w:t>
            </w:r>
            <w:r w:rsidR="00CC55AF" w:rsidRPr="00C234FA">
              <w:rPr>
                <w:rFonts w:ascii="Verdana" w:eastAsiaTheme="minorHAnsi" w:hAnsi="Verdana" w:cs="ArialNarrow"/>
              </w:rPr>
              <w:t>.</w:t>
            </w:r>
          </w:p>
          <w:p w:rsidR="00CC55AF" w:rsidRPr="00C234FA" w:rsidRDefault="00CC55AF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CC55AF" w:rsidRPr="00C234FA" w:rsidRDefault="00CC55AF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Preventivo</w:t>
            </w:r>
          </w:p>
          <w:p w:rsidR="004A5CBA" w:rsidRPr="00C234FA" w:rsidRDefault="004A5CBA" w:rsidP="004A5CBA">
            <w:pPr>
              <w:rPr>
                <w:rFonts w:ascii="Verdana" w:hAnsi="Verdana"/>
              </w:rPr>
            </w:pPr>
          </w:p>
        </w:tc>
        <w:tc>
          <w:tcPr>
            <w:tcW w:w="4678" w:type="dxa"/>
            <w:tcBorders>
              <w:top w:val="nil"/>
              <w:bottom w:val="nil"/>
            </w:tcBorders>
            <w:shd w:val="clear" w:color="auto" w:fill="auto"/>
          </w:tcPr>
          <w:p w:rsidR="004A5CBA" w:rsidRPr="00C234FA" w:rsidRDefault="004A5CBA" w:rsidP="004A5CBA">
            <w:pPr>
              <w:rPr>
                <w:rFonts w:ascii="Verdana" w:hAnsi="Verdana"/>
                <w:b/>
              </w:rPr>
            </w:pPr>
            <w:r w:rsidRPr="00C234FA">
              <w:rPr>
                <w:rFonts w:ascii="Verdana" w:hAnsi="Verdana"/>
                <w:b/>
              </w:rPr>
              <w:lastRenderedPageBreak/>
              <w:t>Avere la capacità di:</w:t>
            </w:r>
          </w:p>
          <w:p w:rsidR="004A5CBA" w:rsidRPr="00C234FA" w:rsidRDefault="004A5CBA" w:rsidP="004A5CBA">
            <w:pPr>
              <w:rPr>
                <w:rFonts w:ascii="Verdana" w:hAnsi="Verdana"/>
                <w:b/>
              </w:rPr>
            </w:pP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Riconoscere e designare i principali componenti di</w:t>
            </w:r>
            <w:r w:rsidR="00CC55AF" w:rsidRPr="00C234FA">
              <w:rPr>
                <w:rFonts w:ascii="Verdana" w:eastAsiaTheme="minorHAnsi" w:hAnsi="Verdana" w:cs="ArialNarrow"/>
              </w:rPr>
              <w:t xml:space="preserve"> una scheda elettronica.</w:t>
            </w:r>
          </w:p>
          <w:p w:rsidR="00CC55AF" w:rsidRPr="00C234FA" w:rsidRDefault="00CC55AF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CC55AF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 xml:space="preserve">Interpretare i dati e le caratteristiche tecniche dei componenti </w:t>
            </w:r>
            <w:r w:rsidR="00CC55AF" w:rsidRPr="00C234FA">
              <w:rPr>
                <w:rFonts w:ascii="Verdana" w:eastAsiaTheme="minorHAnsi" w:hAnsi="Verdana" w:cs="ArialNarrow"/>
              </w:rPr>
              <w:t>elettronici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CC55AF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Assemblare e</w:t>
            </w:r>
            <w:r w:rsidR="00CC55AF" w:rsidRPr="00C234FA">
              <w:rPr>
                <w:rFonts w:ascii="Verdana" w:eastAsiaTheme="minorHAnsi" w:hAnsi="Verdana" w:cs="ArialNarrow"/>
              </w:rPr>
              <w:t xml:space="preserve"> saldare componenti elettronici</w:t>
            </w:r>
          </w:p>
          <w:p w:rsidR="007457EA" w:rsidRPr="00C234FA" w:rsidRDefault="007457EA" w:rsidP="00CC55AF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7457EA" w:rsidRPr="00C234FA" w:rsidRDefault="007457EA" w:rsidP="00CC55AF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Programmare scheda programmabili.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 xml:space="preserve">Osservare le norme di tutela della salute e dell’ambiente nelleoperazioni </w:t>
            </w:r>
            <w:r w:rsidRPr="00C234FA">
              <w:rPr>
                <w:rFonts w:ascii="Verdana" w:eastAsiaTheme="minorHAnsi" w:hAnsi="Verdana" w:cs="ArialNarrow"/>
              </w:rPr>
              <w:lastRenderedPageBreak/>
              <w:t>di collaudo, esercizio e manutenzione.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Adottare i dispositivi di prevenzione e protezione prescritti dallenorme per la sicurezza nell’ambiente di lavoro.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Interpretare i contenuti delle certificazioni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Individuare i criteri per l’esecuzioni dei collaudi dei dispositivi.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Verificare la corrispondenza delle caratteristiche rilevate allespecifiche tecniche dichiarate.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Sapere applicare le procedure negli interventi di manutenzione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 xml:space="preserve">Individuare le risorse strumentali necessarie all’erogazione delServizio 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Eseguire interventi di manutenzione ed effettuare il collaudo</w:t>
            </w:r>
          </w:p>
          <w:p w:rsidR="00937CA7" w:rsidRDefault="00937CA7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937CA7" w:rsidRPr="00C234FA" w:rsidRDefault="00937CA7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4A5C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</w:rPr>
            </w:pPr>
            <w:r w:rsidRPr="00C234FA">
              <w:rPr>
                <w:rFonts w:ascii="Verdana" w:eastAsiaTheme="minorHAnsi" w:hAnsi="Verdana" w:cs="ArialNarrow"/>
              </w:rPr>
              <w:t>Stimare i costi relativi all’intervento</w:t>
            </w:r>
          </w:p>
        </w:tc>
      </w:tr>
      <w:tr w:rsidR="004A5CBA" w:rsidRPr="008C6497" w:rsidTr="00C234FA">
        <w:trPr>
          <w:trHeight w:val="840"/>
        </w:trPr>
        <w:tc>
          <w:tcPr>
            <w:tcW w:w="2660" w:type="dxa"/>
            <w:vMerge/>
            <w:tcBorders>
              <w:top w:val="nil"/>
            </w:tcBorders>
            <w:shd w:val="clear" w:color="auto" w:fill="auto"/>
          </w:tcPr>
          <w:p w:rsidR="004A5CBA" w:rsidRPr="00C234FA" w:rsidRDefault="004A5CBA" w:rsidP="008C6497">
            <w:pPr>
              <w:pStyle w:val="Paragrafoelenco"/>
              <w:numPr>
                <w:ilvl w:val="0"/>
                <w:numId w:val="1"/>
              </w:numPr>
              <w:autoSpaceDE w:val="0"/>
              <w:autoSpaceDN w:val="0"/>
              <w:adjustRightInd w:val="0"/>
              <w:ind w:left="142" w:hanging="11"/>
              <w:rPr>
                <w:rFonts w:ascii="Verdana" w:eastAsiaTheme="minorHAnsi" w:hAnsi="Verdana" w:cs="ArialNarrow"/>
              </w:rPr>
            </w:pPr>
          </w:p>
        </w:tc>
        <w:tc>
          <w:tcPr>
            <w:tcW w:w="2602" w:type="dxa"/>
            <w:tcBorders>
              <w:top w:val="nil"/>
            </w:tcBorders>
            <w:shd w:val="clear" w:color="auto" w:fill="auto"/>
          </w:tcPr>
          <w:p w:rsidR="00B3334D" w:rsidRPr="00C234FA" w:rsidRDefault="00B3334D" w:rsidP="00937CA7">
            <w:pPr>
              <w:rPr>
                <w:rFonts w:ascii="Verdana" w:hAnsi="Verdana"/>
                <w:b/>
              </w:rPr>
            </w:pPr>
            <w:r w:rsidRPr="00C234FA">
              <w:rPr>
                <w:rFonts w:ascii="Verdana" w:hAnsi="Verdana"/>
                <w:b/>
              </w:rPr>
              <w:t xml:space="preserve">Sapere: </w:t>
            </w:r>
          </w:p>
          <w:p w:rsidR="00B3334D" w:rsidRPr="00C234FA" w:rsidRDefault="00B3334D" w:rsidP="00937CA7">
            <w:pPr>
              <w:rPr>
                <w:rFonts w:ascii="Verdana" w:hAnsi="Verdana"/>
                <w:b/>
                <w:i/>
              </w:rPr>
            </w:pPr>
          </w:p>
          <w:p w:rsidR="004A5CBA" w:rsidRPr="00C234FA" w:rsidRDefault="00B3334D" w:rsidP="00937CA7">
            <w:pPr>
              <w:rPr>
                <w:rFonts w:ascii="Verdana" w:hAnsi="Verdana"/>
                <w:b/>
              </w:rPr>
            </w:pPr>
            <w:proofErr w:type="gramStart"/>
            <w:r w:rsidRPr="00C234FA">
              <w:rPr>
                <w:rFonts w:ascii="Verdana" w:hAnsi="Verdana"/>
                <w:b/>
                <w:i/>
              </w:rPr>
              <w:t>assemblare</w:t>
            </w:r>
            <w:proofErr w:type="gramEnd"/>
            <w:r w:rsidRPr="00C234FA">
              <w:rPr>
                <w:rFonts w:ascii="Verdana" w:hAnsi="Verdana"/>
                <w:b/>
                <w:i/>
              </w:rPr>
              <w:t xml:space="preserve"> e riparare</w:t>
            </w:r>
            <w:r w:rsidR="00937CA7">
              <w:rPr>
                <w:rFonts w:ascii="Verdana" w:hAnsi="Verdana"/>
                <w:b/>
                <w:i/>
              </w:rPr>
              <w:t xml:space="preserve"> </w:t>
            </w:r>
            <w:r w:rsidRPr="00C234FA">
              <w:rPr>
                <w:rFonts w:ascii="Verdana" w:hAnsi="Verdana"/>
                <w:b/>
                <w:i/>
              </w:rPr>
              <w:t>personal computer</w:t>
            </w:r>
          </w:p>
        </w:tc>
        <w:tc>
          <w:tcPr>
            <w:tcW w:w="4769" w:type="dxa"/>
            <w:tcBorders>
              <w:top w:val="nil"/>
            </w:tcBorders>
            <w:shd w:val="clear" w:color="auto" w:fill="auto"/>
          </w:tcPr>
          <w:p w:rsidR="004A5CBA" w:rsidRPr="00C234FA" w:rsidRDefault="004A5CBA" w:rsidP="00B3334D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 xml:space="preserve">Specifiche tecniche e funzionali </w:t>
            </w:r>
            <w:r w:rsidR="008C6F92" w:rsidRPr="00C234FA">
              <w:rPr>
                <w:rFonts w:ascii="Verdana" w:eastAsiaTheme="minorHAnsi" w:hAnsi="Verdana" w:cs="ArialNarrow"/>
              </w:rPr>
              <w:t>dei componenti di un</w:t>
            </w:r>
            <w:r w:rsidR="00B3334D" w:rsidRPr="00C234FA">
              <w:rPr>
                <w:rFonts w:ascii="Verdana" w:eastAsiaTheme="minorHAnsi" w:hAnsi="Verdana" w:cs="ArialNarrow"/>
              </w:rPr>
              <w:t>personal computer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8C6F92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Tecniche e procedure di assemblaggio e di installazion</w:t>
            </w:r>
            <w:r w:rsidR="008C6F92" w:rsidRPr="00C234FA">
              <w:rPr>
                <w:rFonts w:ascii="Verdana" w:eastAsiaTheme="minorHAnsi" w:hAnsi="Verdana" w:cs="ArialNarrow"/>
              </w:rPr>
              <w:t xml:space="preserve">e di </w:t>
            </w:r>
            <w:r w:rsidRPr="00C234FA">
              <w:rPr>
                <w:rFonts w:ascii="Verdana" w:eastAsiaTheme="minorHAnsi" w:hAnsi="Verdana" w:cs="ArialNarrow"/>
              </w:rPr>
              <w:t>personal computer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Norme sulla sicurezza e sulla tutela ambientale.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8C6F92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Procedure generali di collaudo e di esercizio</w:t>
            </w:r>
            <w:r w:rsidR="008C6F92" w:rsidRPr="00C234FA">
              <w:rPr>
                <w:rFonts w:ascii="Verdana" w:eastAsiaTheme="minorHAnsi" w:hAnsi="Verdana" w:cs="ArialNarrow"/>
              </w:rPr>
              <w:t xml:space="preserve"> di un </w:t>
            </w:r>
            <w:r w:rsidRPr="00C234FA">
              <w:rPr>
                <w:rFonts w:ascii="Verdana" w:eastAsiaTheme="minorHAnsi" w:hAnsi="Verdana" w:cs="ArialNarrow"/>
              </w:rPr>
              <w:t>personal computer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Livelli di manutenzione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Classificazione degli interventi manutentivi.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Struttura dei manuali di manutenzione.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7457EA">
            <w:pPr>
              <w:rPr>
                <w:rFonts w:ascii="Verdana" w:hAnsi="Verdana"/>
                <w:b/>
              </w:rPr>
            </w:pPr>
            <w:r w:rsidRPr="00C234FA">
              <w:rPr>
                <w:rFonts w:ascii="Verdana" w:eastAsiaTheme="minorHAnsi" w:hAnsi="Verdana" w:cs="ArialNarrow"/>
              </w:rPr>
              <w:t>Diagnostica del guasto e procedure di intervento</w:t>
            </w:r>
          </w:p>
          <w:p w:rsidR="004A5CBA" w:rsidRPr="00C234FA" w:rsidRDefault="004A5CBA" w:rsidP="004A5C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  <w:lang w:eastAsia="it-IT"/>
              </w:rPr>
            </w:pP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Documentazione tecnica di interesse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Affidabilità di componenti e sistemi</w:t>
            </w:r>
          </w:p>
          <w:p w:rsidR="004A5CBA" w:rsidRPr="00C234FA" w:rsidRDefault="004A5CBA" w:rsidP="004A5CBA">
            <w:pPr>
              <w:rPr>
                <w:rFonts w:ascii="Verdana" w:hAnsi="Verdana"/>
              </w:rPr>
            </w:pPr>
          </w:p>
          <w:p w:rsidR="008C6F92" w:rsidRPr="00C234FA" w:rsidRDefault="008C6F92" w:rsidP="004A5CBA">
            <w:pPr>
              <w:rPr>
                <w:rFonts w:ascii="Verdana" w:hAnsi="Verdana"/>
              </w:rPr>
            </w:pPr>
            <w:r w:rsidRPr="00C234FA">
              <w:rPr>
                <w:rFonts w:ascii="Verdana" w:hAnsi="Verdana"/>
              </w:rPr>
              <w:t>Preventivo</w:t>
            </w:r>
          </w:p>
        </w:tc>
        <w:tc>
          <w:tcPr>
            <w:tcW w:w="4678" w:type="dxa"/>
            <w:tcBorders>
              <w:top w:val="nil"/>
            </w:tcBorders>
            <w:shd w:val="clear" w:color="auto" w:fill="auto"/>
          </w:tcPr>
          <w:p w:rsidR="004A5CBA" w:rsidRPr="00C234FA" w:rsidRDefault="004A5CBA" w:rsidP="004A5CBA">
            <w:pPr>
              <w:rPr>
                <w:rFonts w:ascii="Verdana" w:hAnsi="Verdana"/>
                <w:b/>
              </w:rPr>
            </w:pPr>
            <w:r w:rsidRPr="00C234FA">
              <w:rPr>
                <w:rFonts w:ascii="Verdana" w:hAnsi="Verdana"/>
                <w:b/>
              </w:rPr>
              <w:t>Avere la capacità di:</w:t>
            </w:r>
          </w:p>
          <w:p w:rsidR="004A5CBA" w:rsidRPr="00C234FA" w:rsidRDefault="004A5CBA" w:rsidP="004A5CBA">
            <w:pPr>
              <w:rPr>
                <w:rFonts w:ascii="Verdana" w:hAnsi="Verdana"/>
                <w:b/>
              </w:rPr>
            </w:pPr>
          </w:p>
          <w:p w:rsidR="004A5CBA" w:rsidRPr="00C234FA" w:rsidRDefault="004A5CBA" w:rsidP="008C6F92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Riconoscere e designare i principali componenti di</w:t>
            </w:r>
            <w:r w:rsidR="008C6F92" w:rsidRPr="00C234FA">
              <w:rPr>
                <w:rFonts w:ascii="Verdana" w:eastAsiaTheme="minorHAnsi" w:hAnsi="Verdana" w:cs="ArialNarrow"/>
              </w:rPr>
              <w:t xml:space="preserve"> un </w:t>
            </w:r>
            <w:r w:rsidRPr="00C234FA">
              <w:rPr>
                <w:rFonts w:ascii="Verdana" w:eastAsiaTheme="minorHAnsi" w:hAnsi="Verdana" w:cs="ArialNarrow"/>
              </w:rPr>
              <w:t>personal computer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8C6F92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Interpretare i dati e le caratteristiche tecniche dei componenti</w:t>
            </w:r>
            <w:r w:rsidR="008C6F92" w:rsidRPr="00C234FA">
              <w:rPr>
                <w:rFonts w:ascii="Verdana" w:eastAsiaTheme="minorHAnsi" w:hAnsi="Verdana" w:cs="ArialNarrow"/>
              </w:rPr>
              <w:t xml:space="preserve">di un </w:t>
            </w:r>
            <w:r w:rsidRPr="00C234FA">
              <w:rPr>
                <w:rFonts w:ascii="Verdana" w:eastAsiaTheme="minorHAnsi" w:hAnsi="Verdana" w:cs="ArialNarrow"/>
              </w:rPr>
              <w:t>personal computer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8C6F92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 xml:space="preserve">Assemblare </w:t>
            </w:r>
            <w:r w:rsidR="008C6F92" w:rsidRPr="00C234FA">
              <w:rPr>
                <w:rFonts w:ascii="Verdana" w:eastAsiaTheme="minorHAnsi" w:hAnsi="Verdana" w:cs="ArialNarrow"/>
              </w:rPr>
              <w:t>un p</w:t>
            </w:r>
            <w:r w:rsidRPr="00C234FA">
              <w:rPr>
                <w:rFonts w:ascii="Verdana" w:eastAsiaTheme="minorHAnsi" w:hAnsi="Verdana" w:cs="ArialNarrow"/>
              </w:rPr>
              <w:t>ersonal computer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Osservare le norme di tutela della salute e dell’ambiente nelleoperazioni di collaudo, esercizio e manutenzione.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Adottare i dispositivi di prevenzione e protezione prescritti dallenorme per la sicurezza nell’ambiente di lavoro.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Interpretare i contenuti delle certificazioni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Individuare i criteri per l’esecuzioni dei collaudi dei dispositivi.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Verificare la corrispondenza delle caratteristiche rilevate allespecifiche tecniche dichiarate.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Sapere applicare le procedure negli interventi di manutenzione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Effettuare visite tecniche e individuare le esigenze d’intervento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 xml:space="preserve">Individuare le risorse strumentali necessarie all’erogazione delServizio 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  <w:r w:rsidRPr="00C234FA">
              <w:rPr>
                <w:rFonts w:ascii="Verdana" w:eastAsiaTheme="minorHAnsi" w:hAnsi="Verdana" w:cs="ArialNarrow"/>
              </w:rPr>
              <w:t>Eseguire interventi di manutenzione ed effettuare il collaudo</w:t>
            </w:r>
          </w:p>
          <w:p w:rsidR="004A5CBA" w:rsidRPr="00C234FA" w:rsidRDefault="004A5CBA" w:rsidP="004A5CBA">
            <w:pPr>
              <w:autoSpaceDE w:val="0"/>
              <w:autoSpaceDN w:val="0"/>
              <w:adjustRightInd w:val="0"/>
              <w:rPr>
                <w:rFonts w:ascii="Verdana" w:eastAsiaTheme="minorHAnsi" w:hAnsi="Verdana" w:cs="ArialNarrow"/>
              </w:rPr>
            </w:pPr>
          </w:p>
          <w:p w:rsidR="004A5CBA" w:rsidRPr="00C234FA" w:rsidRDefault="004A5CBA" w:rsidP="004A5CBA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Verdana" w:hAnsi="Verdana"/>
              </w:rPr>
            </w:pPr>
            <w:r w:rsidRPr="00C234FA">
              <w:rPr>
                <w:rFonts w:ascii="Verdana" w:eastAsiaTheme="minorHAnsi" w:hAnsi="Verdana" w:cs="ArialNarrow"/>
              </w:rPr>
              <w:t>Stimare i costi relativi all’intervento</w:t>
            </w:r>
          </w:p>
        </w:tc>
      </w:tr>
    </w:tbl>
    <w:p w:rsidR="009A2069" w:rsidRPr="00120ADF" w:rsidRDefault="009A2069">
      <w:pPr>
        <w:rPr>
          <w:rFonts w:ascii="Verdana" w:hAnsi="Verdana"/>
          <w:sz w:val="24"/>
          <w:szCs w:val="24"/>
        </w:rPr>
      </w:pPr>
    </w:p>
    <w:sectPr w:rsidR="009A2069" w:rsidRPr="00120ADF" w:rsidSect="00E83F73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Narrow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0D7F3F"/>
    <w:multiLevelType w:val="hybridMultilevel"/>
    <w:tmpl w:val="C6589312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3DF2B12"/>
    <w:multiLevelType w:val="hybridMultilevel"/>
    <w:tmpl w:val="EB84E4A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BF00C6D"/>
    <w:multiLevelType w:val="hybridMultilevel"/>
    <w:tmpl w:val="D38645D0"/>
    <w:lvl w:ilvl="0" w:tplc="04100003">
      <w:start w:val="1"/>
      <w:numFmt w:val="bullet"/>
      <w:lvlText w:val="o"/>
      <w:lvlJc w:val="left"/>
      <w:pPr>
        <w:ind w:left="1146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283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F73"/>
    <w:rsid w:val="000006FC"/>
    <w:rsid w:val="0006712C"/>
    <w:rsid w:val="000A23A6"/>
    <w:rsid w:val="00120ADF"/>
    <w:rsid w:val="001642D3"/>
    <w:rsid w:val="001B00BC"/>
    <w:rsid w:val="001E245D"/>
    <w:rsid w:val="00236B94"/>
    <w:rsid w:val="002A61E3"/>
    <w:rsid w:val="00324127"/>
    <w:rsid w:val="003F15F1"/>
    <w:rsid w:val="004A5CBA"/>
    <w:rsid w:val="0050739E"/>
    <w:rsid w:val="005133D1"/>
    <w:rsid w:val="006E2B0E"/>
    <w:rsid w:val="007457EA"/>
    <w:rsid w:val="007E2DE5"/>
    <w:rsid w:val="00823493"/>
    <w:rsid w:val="00856BF3"/>
    <w:rsid w:val="008C6497"/>
    <w:rsid w:val="008C6F92"/>
    <w:rsid w:val="009365F1"/>
    <w:rsid w:val="00937CA7"/>
    <w:rsid w:val="00967590"/>
    <w:rsid w:val="009A2069"/>
    <w:rsid w:val="009F7A55"/>
    <w:rsid w:val="00A74306"/>
    <w:rsid w:val="00AB69D7"/>
    <w:rsid w:val="00AC4D10"/>
    <w:rsid w:val="00AE5A61"/>
    <w:rsid w:val="00B3334D"/>
    <w:rsid w:val="00C234FA"/>
    <w:rsid w:val="00C32F93"/>
    <w:rsid w:val="00CC55AF"/>
    <w:rsid w:val="00E14A1D"/>
    <w:rsid w:val="00E2747B"/>
    <w:rsid w:val="00E721B1"/>
    <w:rsid w:val="00E732EB"/>
    <w:rsid w:val="00E83F73"/>
    <w:rsid w:val="00EA5285"/>
    <w:rsid w:val="00EB638A"/>
    <w:rsid w:val="00F318AC"/>
    <w:rsid w:val="00F57304"/>
    <w:rsid w:val="00FB225D"/>
    <w:rsid w:val="191DD8B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1F83417-140F-4CC5-B19C-86661D5759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E83F73"/>
    <w:rPr>
      <w:rFonts w:ascii="Calibri" w:eastAsia="Calibri" w:hAnsi="Calibri" w:cs="Times New Roman"/>
    </w:rPr>
  </w:style>
  <w:style w:type="paragraph" w:styleId="Titolo3">
    <w:name w:val="heading 3"/>
    <w:basedOn w:val="Normale"/>
    <w:link w:val="Titolo3Carattere"/>
    <w:uiPriority w:val="9"/>
    <w:qFormat/>
    <w:rsid w:val="00E721B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E83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8C6497"/>
    <w:pPr>
      <w:ind w:left="720"/>
      <w:contextualSpacing/>
    </w:pPr>
  </w:style>
  <w:style w:type="character" w:styleId="Enfasigrassetto">
    <w:name w:val="Strong"/>
    <w:basedOn w:val="Carpredefinitoparagrafo"/>
    <w:uiPriority w:val="22"/>
    <w:qFormat/>
    <w:rsid w:val="00C32F93"/>
    <w:rPr>
      <w:b/>
      <w:bCs/>
    </w:rPr>
  </w:style>
  <w:style w:type="character" w:customStyle="1" w:styleId="apple-converted-space">
    <w:name w:val="apple-converted-space"/>
    <w:basedOn w:val="Carpredefinitoparagrafo"/>
    <w:rsid w:val="00C32F93"/>
  </w:style>
  <w:style w:type="character" w:customStyle="1" w:styleId="Titolo3Carattere">
    <w:name w:val="Titolo 3 Carattere"/>
    <w:basedOn w:val="Carpredefinitoparagrafo"/>
    <w:link w:val="Titolo3"/>
    <w:uiPriority w:val="9"/>
    <w:rsid w:val="00E721B1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paragraph" w:styleId="NormaleWeb">
    <w:name w:val="Normal (Web)"/>
    <w:basedOn w:val="Normale"/>
    <w:rsid w:val="00C234FA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777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55C12-0E87-493F-A55E-D324D480E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967</Words>
  <Characters>5513</Characters>
  <Application>Microsoft Office Word</Application>
  <DocSecurity>0</DocSecurity>
  <Lines>45</Lines>
  <Paragraphs>12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Agata Gueli</Company>
  <LinksUpToDate>false</LinksUpToDate>
  <CharactersWithSpaces>6468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Agata Gueli</dc:creator>
  <cp:lastModifiedBy>presideza</cp:lastModifiedBy>
  <cp:revision>2</cp:revision>
  <dcterms:created xsi:type="dcterms:W3CDTF">2018-04-07T08:46:00Z</dcterms:created>
  <dcterms:modified xsi:type="dcterms:W3CDTF">2018-04-07T08:46:00Z</dcterms:modified>
</cp:coreProperties>
</file>